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3A251" w14:textId="77777777" w:rsidR="007340BB" w:rsidRDefault="007340BB" w:rsidP="007340BB">
      <w:pPr>
        <w:spacing w:line="480" w:lineRule="auto"/>
        <w:jc w:val="center"/>
        <w:rPr>
          <w:rFonts w:ascii="Times New Roman" w:hAnsi="Times New Roman" w:cs="Times New Roman"/>
          <w:sz w:val="24"/>
          <w:szCs w:val="24"/>
        </w:rPr>
      </w:pPr>
    </w:p>
    <w:p w14:paraId="72B1D5B4" w14:textId="77777777" w:rsidR="007340BB" w:rsidRDefault="007340BB" w:rsidP="007340BB">
      <w:pPr>
        <w:spacing w:line="480" w:lineRule="auto"/>
        <w:jc w:val="center"/>
        <w:rPr>
          <w:rFonts w:ascii="Times New Roman" w:hAnsi="Times New Roman" w:cs="Times New Roman"/>
          <w:sz w:val="24"/>
          <w:szCs w:val="24"/>
        </w:rPr>
      </w:pPr>
    </w:p>
    <w:p w14:paraId="26D17563" w14:textId="69CBC064" w:rsidR="007340BB" w:rsidRDefault="007340BB" w:rsidP="007340BB">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E06BC5">
        <w:rPr>
          <w:rFonts w:ascii="Times New Roman" w:hAnsi="Times New Roman" w:cs="Times New Roman"/>
          <w:sz w:val="24"/>
          <w:szCs w:val="24"/>
        </w:rPr>
        <w:t>nimal-Assisted Therapy: Helping Reduce</w:t>
      </w:r>
      <w:r>
        <w:rPr>
          <w:rFonts w:ascii="Times New Roman" w:hAnsi="Times New Roman" w:cs="Times New Roman"/>
          <w:sz w:val="24"/>
          <w:szCs w:val="24"/>
        </w:rPr>
        <w:t xml:space="preserve"> Anxiety </w:t>
      </w:r>
    </w:p>
    <w:p w14:paraId="2A91C546" w14:textId="77777777" w:rsidR="007340BB" w:rsidRPr="003338D9" w:rsidRDefault="007340BB" w:rsidP="007340BB">
      <w:pPr>
        <w:spacing w:line="480" w:lineRule="auto"/>
        <w:jc w:val="center"/>
        <w:rPr>
          <w:rFonts w:ascii="Times New Roman" w:hAnsi="Times New Roman" w:cs="Times New Roman"/>
          <w:sz w:val="24"/>
          <w:szCs w:val="24"/>
        </w:rPr>
      </w:pPr>
      <w:r w:rsidRPr="003338D9">
        <w:rPr>
          <w:rFonts w:ascii="Times New Roman" w:hAnsi="Times New Roman" w:cs="Times New Roman"/>
          <w:sz w:val="24"/>
          <w:szCs w:val="24"/>
        </w:rPr>
        <w:t>Viridiana Alcala-Vargas</w:t>
      </w:r>
    </w:p>
    <w:p w14:paraId="3549C6C7" w14:textId="77777777" w:rsidR="007340BB" w:rsidRPr="003338D9" w:rsidRDefault="007340BB" w:rsidP="007340BB">
      <w:pPr>
        <w:spacing w:line="480" w:lineRule="auto"/>
        <w:jc w:val="center"/>
        <w:rPr>
          <w:rFonts w:ascii="Times New Roman" w:hAnsi="Times New Roman" w:cs="Times New Roman"/>
          <w:sz w:val="24"/>
          <w:szCs w:val="24"/>
        </w:rPr>
      </w:pPr>
      <w:r w:rsidRPr="003338D9">
        <w:rPr>
          <w:rFonts w:ascii="Times New Roman" w:hAnsi="Times New Roman" w:cs="Times New Roman"/>
          <w:sz w:val="24"/>
          <w:szCs w:val="24"/>
        </w:rPr>
        <w:t>Grand Canyon University-NRS 433V</w:t>
      </w:r>
    </w:p>
    <w:p w14:paraId="6A5B8A8B" w14:textId="10F1CD79" w:rsidR="007340BB" w:rsidRPr="003338D9" w:rsidRDefault="007340BB" w:rsidP="007340BB">
      <w:pPr>
        <w:spacing w:line="480" w:lineRule="auto"/>
        <w:jc w:val="center"/>
        <w:rPr>
          <w:rFonts w:ascii="Times New Roman" w:hAnsi="Times New Roman" w:cs="Times New Roman"/>
          <w:sz w:val="24"/>
          <w:szCs w:val="24"/>
        </w:rPr>
      </w:pPr>
      <w:r>
        <w:rPr>
          <w:rFonts w:ascii="Times New Roman" w:hAnsi="Times New Roman" w:cs="Times New Roman"/>
          <w:sz w:val="24"/>
          <w:szCs w:val="24"/>
        </w:rPr>
        <w:t>10/28</w:t>
      </w:r>
      <w:r w:rsidRPr="003338D9">
        <w:rPr>
          <w:rFonts w:ascii="Times New Roman" w:hAnsi="Times New Roman" w:cs="Times New Roman"/>
          <w:sz w:val="24"/>
          <w:szCs w:val="24"/>
        </w:rPr>
        <w:t>/2018</w:t>
      </w:r>
    </w:p>
    <w:p w14:paraId="78387E64" w14:textId="09F30ABB" w:rsidR="005C444C" w:rsidRDefault="005C444C"/>
    <w:p w14:paraId="4BEF5F01" w14:textId="391C969C" w:rsidR="007340BB" w:rsidRDefault="007340BB"/>
    <w:p w14:paraId="18CAB212" w14:textId="331E1663" w:rsidR="007340BB" w:rsidRDefault="007340BB"/>
    <w:p w14:paraId="244D9022" w14:textId="4E9F3CB8" w:rsidR="007340BB" w:rsidRDefault="007340BB"/>
    <w:p w14:paraId="4DE94CEA" w14:textId="0A388055" w:rsidR="007340BB" w:rsidRDefault="007340BB"/>
    <w:p w14:paraId="349FEFC2" w14:textId="76BDA5C3" w:rsidR="007340BB" w:rsidRDefault="007340BB"/>
    <w:p w14:paraId="648D2432" w14:textId="15B283D5" w:rsidR="007340BB" w:rsidRDefault="007340BB"/>
    <w:p w14:paraId="7C784AE8" w14:textId="2DDE9FE4" w:rsidR="007340BB" w:rsidRDefault="007340BB"/>
    <w:p w14:paraId="50A8C02C" w14:textId="74E149B9" w:rsidR="007340BB" w:rsidRDefault="007340BB"/>
    <w:p w14:paraId="01D63413" w14:textId="119865BE" w:rsidR="007340BB" w:rsidRDefault="007340BB"/>
    <w:p w14:paraId="1E83DD47" w14:textId="43CCC090" w:rsidR="007340BB" w:rsidRDefault="007340BB"/>
    <w:p w14:paraId="21043100" w14:textId="38D89AED" w:rsidR="007340BB" w:rsidRDefault="007340BB"/>
    <w:p w14:paraId="68BC4C57" w14:textId="1AC98212" w:rsidR="007340BB" w:rsidRDefault="007340BB"/>
    <w:p w14:paraId="3F8FA58F" w14:textId="04CF418F" w:rsidR="007340BB" w:rsidRDefault="007340BB"/>
    <w:p w14:paraId="1E12BFED" w14:textId="5059AAAF" w:rsidR="007340BB" w:rsidRDefault="007340BB"/>
    <w:p w14:paraId="1AF5CF46" w14:textId="631D5FC8" w:rsidR="007340BB" w:rsidRDefault="007340BB"/>
    <w:p w14:paraId="78F07410" w14:textId="3BA1860B" w:rsidR="007340BB" w:rsidRDefault="007340BB"/>
    <w:p w14:paraId="3EA03421" w14:textId="22FCB18E" w:rsidR="007340BB" w:rsidRDefault="007340BB"/>
    <w:p w14:paraId="533446B6" w14:textId="1789A1D1" w:rsidR="007340BB" w:rsidRDefault="007340BB"/>
    <w:p w14:paraId="16117F68" w14:textId="710A5B8D" w:rsidR="007340BB" w:rsidRDefault="006D2E64" w:rsidP="007340BB">
      <w:pPr>
        <w:jc w:val="center"/>
        <w:rPr>
          <w:rFonts w:ascii="Times" w:hAnsi="Times"/>
          <w:b/>
          <w:sz w:val="24"/>
          <w:szCs w:val="24"/>
        </w:rPr>
      </w:pPr>
      <w:r>
        <w:rPr>
          <w:rFonts w:ascii="Times" w:hAnsi="Times"/>
          <w:b/>
          <w:sz w:val="24"/>
          <w:szCs w:val="24"/>
        </w:rPr>
        <w:lastRenderedPageBreak/>
        <w:t xml:space="preserve">Introduction and </w:t>
      </w:r>
      <w:r w:rsidR="007340BB" w:rsidRPr="006D2E64">
        <w:rPr>
          <w:rFonts w:ascii="Times" w:hAnsi="Times"/>
          <w:b/>
          <w:sz w:val="24"/>
          <w:szCs w:val="24"/>
        </w:rPr>
        <w:t>PICOT</w:t>
      </w:r>
    </w:p>
    <w:p w14:paraId="356730BA" w14:textId="025B609D" w:rsidR="006D2E64" w:rsidRPr="006D2E64" w:rsidRDefault="006D2E64" w:rsidP="000F1643">
      <w:pPr>
        <w:spacing w:line="480" w:lineRule="auto"/>
        <w:rPr>
          <w:rFonts w:ascii="Times" w:hAnsi="Times"/>
          <w:sz w:val="24"/>
          <w:szCs w:val="24"/>
        </w:rPr>
      </w:pPr>
      <w:r>
        <w:rPr>
          <w:rFonts w:ascii="Times" w:hAnsi="Times"/>
          <w:sz w:val="24"/>
          <w:szCs w:val="24"/>
        </w:rPr>
        <w:tab/>
      </w:r>
      <w:r w:rsidR="000F1643">
        <w:rPr>
          <w:rFonts w:ascii="Times" w:hAnsi="Times"/>
          <w:sz w:val="24"/>
          <w:szCs w:val="24"/>
        </w:rPr>
        <w:t>Will allowing patients</w:t>
      </w:r>
      <w:r w:rsidR="000F1643" w:rsidRPr="007340BB">
        <w:rPr>
          <w:rFonts w:ascii="Times" w:hAnsi="Times"/>
          <w:sz w:val="24"/>
          <w:szCs w:val="24"/>
        </w:rPr>
        <w:t xml:space="preserve"> to have visits with therapy animals in the hospital improve their mood</w:t>
      </w:r>
      <w:r w:rsidR="000F1643">
        <w:rPr>
          <w:rFonts w:ascii="Times" w:hAnsi="Times"/>
          <w:sz w:val="24"/>
          <w:szCs w:val="24"/>
        </w:rPr>
        <w:t xml:space="preserve"> and reduce their anxiety</w:t>
      </w:r>
      <w:r w:rsidR="000F1643" w:rsidRPr="007340BB">
        <w:rPr>
          <w:rFonts w:ascii="Times" w:hAnsi="Times"/>
          <w:sz w:val="24"/>
          <w:szCs w:val="24"/>
        </w:rPr>
        <w:t>?</w:t>
      </w:r>
      <w:r w:rsidR="000F1643">
        <w:rPr>
          <w:rFonts w:ascii="Times" w:hAnsi="Times"/>
          <w:sz w:val="24"/>
          <w:szCs w:val="24"/>
        </w:rPr>
        <w:t xml:space="preserve"> </w:t>
      </w:r>
      <w:r>
        <w:rPr>
          <w:rFonts w:ascii="Times" w:hAnsi="Times"/>
          <w:sz w:val="24"/>
          <w:szCs w:val="24"/>
        </w:rPr>
        <w:t xml:space="preserve">Individuals who are hospitalized and </w:t>
      </w:r>
      <w:r w:rsidR="000F1643">
        <w:rPr>
          <w:rFonts w:ascii="Times" w:hAnsi="Times"/>
          <w:sz w:val="24"/>
          <w:szCs w:val="24"/>
        </w:rPr>
        <w:t>undergoing</w:t>
      </w:r>
      <w:r>
        <w:rPr>
          <w:rFonts w:ascii="Times" w:hAnsi="Times"/>
          <w:sz w:val="24"/>
          <w:szCs w:val="24"/>
        </w:rPr>
        <w:t xml:space="preserve"> medical treatments are often times under extreme </w:t>
      </w:r>
      <w:r w:rsidR="000F1643">
        <w:rPr>
          <w:rFonts w:ascii="Times" w:hAnsi="Times"/>
          <w:sz w:val="24"/>
          <w:szCs w:val="24"/>
        </w:rPr>
        <w:t>amounts</w:t>
      </w:r>
      <w:r>
        <w:rPr>
          <w:rFonts w:ascii="Times" w:hAnsi="Times"/>
          <w:sz w:val="24"/>
          <w:szCs w:val="24"/>
        </w:rPr>
        <w:t xml:space="preserve"> of </w:t>
      </w:r>
      <w:r w:rsidR="009B4303">
        <w:rPr>
          <w:rFonts w:ascii="Times" w:hAnsi="Times"/>
          <w:sz w:val="24"/>
          <w:szCs w:val="24"/>
        </w:rPr>
        <w:t>ps</w:t>
      </w:r>
      <w:r w:rsidR="000F1643">
        <w:rPr>
          <w:rFonts w:ascii="Times" w:hAnsi="Times"/>
          <w:sz w:val="24"/>
          <w:szCs w:val="24"/>
        </w:rPr>
        <w:t>yc</w:t>
      </w:r>
      <w:r w:rsidR="009B4303">
        <w:rPr>
          <w:rFonts w:ascii="Times" w:hAnsi="Times"/>
          <w:sz w:val="24"/>
          <w:szCs w:val="24"/>
        </w:rPr>
        <w:t>h</w:t>
      </w:r>
      <w:r w:rsidR="000F1643">
        <w:rPr>
          <w:rFonts w:ascii="Times" w:hAnsi="Times"/>
          <w:sz w:val="24"/>
          <w:szCs w:val="24"/>
        </w:rPr>
        <w:t>ological</w:t>
      </w:r>
      <w:r>
        <w:rPr>
          <w:rFonts w:ascii="Times" w:hAnsi="Times"/>
          <w:sz w:val="24"/>
          <w:szCs w:val="24"/>
        </w:rPr>
        <w:t xml:space="preserve"> and physical stress. Trying to cope with their illness may become overwhelming</w:t>
      </w:r>
      <w:r w:rsidR="000F1643">
        <w:rPr>
          <w:rFonts w:ascii="Times" w:hAnsi="Times"/>
          <w:sz w:val="24"/>
          <w:szCs w:val="24"/>
        </w:rPr>
        <w:t xml:space="preserve"> and hinder their healing process</w:t>
      </w:r>
      <w:r>
        <w:rPr>
          <w:rFonts w:ascii="Times" w:hAnsi="Times"/>
          <w:sz w:val="24"/>
          <w:szCs w:val="24"/>
        </w:rPr>
        <w:t xml:space="preserve">. It is well known that stress and anxiety can </w:t>
      </w:r>
      <w:r w:rsidR="000F1643">
        <w:rPr>
          <w:rFonts w:ascii="Times" w:hAnsi="Times"/>
          <w:sz w:val="24"/>
          <w:szCs w:val="24"/>
        </w:rPr>
        <w:t>delay</w:t>
      </w:r>
      <w:r>
        <w:rPr>
          <w:rFonts w:ascii="Times" w:hAnsi="Times"/>
          <w:sz w:val="24"/>
          <w:szCs w:val="24"/>
        </w:rPr>
        <w:t xml:space="preserve"> an</w:t>
      </w:r>
      <w:r w:rsidR="000F1643">
        <w:rPr>
          <w:rFonts w:ascii="Times" w:hAnsi="Times"/>
          <w:sz w:val="24"/>
          <w:szCs w:val="24"/>
        </w:rPr>
        <w:t xml:space="preserve"> individual’s</w:t>
      </w:r>
      <w:r>
        <w:rPr>
          <w:rFonts w:ascii="Times" w:hAnsi="Times"/>
          <w:sz w:val="24"/>
          <w:szCs w:val="24"/>
        </w:rPr>
        <w:t xml:space="preserve"> </w:t>
      </w:r>
      <w:r w:rsidR="000F1643">
        <w:rPr>
          <w:rFonts w:ascii="Times" w:hAnsi="Times"/>
          <w:sz w:val="24"/>
          <w:szCs w:val="24"/>
        </w:rPr>
        <w:t>healing process and may even cause untoward complications.</w:t>
      </w:r>
      <w:r>
        <w:rPr>
          <w:rFonts w:ascii="Times" w:hAnsi="Times"/>
          <w:sz w:val="24"/>
          <w:szCs w:val="24"/>
        </w:rPr>
        <w:t xml:space="preserve"> Nurses </w:t>
      </w:r>
      <w:r w:rsidR="000F1643">
        <w:rPr>
          <w:rFonts w:ascii="Times" w:hAnsi="Times"/>
          <w:sz w:val="24"/>
          <w:szCs w:val="24"/>
        </w:rPr>
        <w:t xml:space="preserve">are constantly trying not only to provide physical care and treatments but to comfort and help their patients cope during such a difficult time. Nursing care is about providing holistic care for the mind, body, and soul in hopes of helping the patient accomplish optimal health. For the purpose of this paper we will analyze two different studies conducted that support the PICOT statement. </w:t>
      </w:r>
    </w:p>
    <w:p w14:paraId="7D6E20AF" w14:textId="77777777" w:rsidR="007340BB" w:rsidRPr="006D2E64" w:rsidRDefault="007340BB" w:rsidP="007340BB">
      <w:pPr>
        <w:spacing w:line="480" w:lineRule="auto"/>
        <w:jc w:val="center"/>
        <w:rPr>
          <w:rFonts w:ascii="Times New Roman" w:hAnsi="Times New Roman" w:cs="Times New Roman"/>
          <w:b/>
          <w:sz w:val="24"/>
          <w:szCs w:val="24"/>
        </w:rPr>
      </w:pPr>
      <w:r w:rsidRPr="006D2E64">
        <w:rPr>
          <w:rFonts w:ascii="Times New Roman" w:hAnsi="Times New Roman" w:cs="Times New Roman"/>
          <w:b/>
          <w:sz w:val="24"/>
          <w:szCs w:val="24"/>
        </w:rPr>
        <w:t>Background of study</w:t>
      </w:r>
    </w:p>
    <w:p w14:paraId="04E8C4F3" w14:textId="3C3F511E" w:rsidR="007340BB" w:rsidRPr="003338D9" w:rsidRDefault="007340BB" w:rsidP="007340BB">
      <w:pPr>
        <w:spacing w:line="480" w:lineRule="auto"/>
        <w:ind w:firstLine="720"/>
        <w:rPr>
          <w:rFonts w:ascii="Times New Roman" w:hAnsi="Times New Roman" w:cs="Times New Roman"/>
          <w:sz w:val="24"/>
          <w:szCs w:val="24"/>
        </w:rPr>
      </w:pPr>
      <w:r w:rsidRPr="003338D9">
        <w:rPr>
          <w:rFonts w:ascii="Times New Roman" w:hAnsi="Times New Roman" w:cs="Times New Roman"/>
          <w:sz w:val="24"/>
          <w:szCs w:val="24"/>
        </w:rPr>
        <w:t>Children living with cancer have to manage with the illness, regular hospitalizations, treatments, and many treatment side effects. All these stressors can bring about psychological distress. To help aid this distress an animal treatment program known as ‘A Magical Dream’ was founded to help support their health during hospitalization and ease their adaptation to the treatment process. This was a qualitative research using the phenomenological me</w:t>
      </w:r>
      <w:r>
        <w:rPr>
          <w:rFonts w:ascii="Times New Roman" w:hAnsi="Times New Roman" w:cs="Times New Roman"/>
          <w:sz w:val="24"/>
          <w:szCs w:val="24"/>
        </w:rPr>
        <w:t>thod in which nurses</w:t>
      </w:r>
      <w:r w:rsidRPr="003338D9">
        <w:rPr>
          <w:rFonts w:ascii="Times New Roman" w:hAnsi="Times New Roman" w:cs="Times New Roman"/>
          <w:sz w:val="24"/>
          <w:szCs w:val="24"/>
        </w:rPr>
        <w:t xml:space="preserve"> and parents were given a survey. The model applied in the research is often chosen by researchers for quality </w:t>
      </w:r>
      <w:r w:rsidR="009B4303">
        <w:rPr>
          <w:rFonts w:ascii="Times New Roman" w:hAnsi="Times New Roman" w:cs="Times New Roman"/>
          <w:sz w:val="24"/>
          <w:szCs w:val="24"/>
        </w:rPr>
        <w:t>assessments, and it comprises</w:t>
      </w:r>
      <w:r w:rsidRPr="003338D9">
        <w:rPr>
          <w:rFonts w:ascii="Times New Roman" w:hAnsi="Times New Roman" w:cs="Times New Roman"/>
          <w:sz w:val="24"/>
          <w:szCs w:val="24"/>
        </w:rPr>
        <w:t xml:space="preserve"> a series method that permits superiority valuation to be carried out according to configuration, process or results. Traditionally, approaches for care and service quality have focused on structural aspects and precise features of the institution. Quality assessments in nursing care seem to center on care procedures as areas of concern. </w:t>
      </w:r>
    </w:p>
    <w:p w14:paraId="70D85CFD" w14:textId="77777777" w:rsidR="007340BB" w:rsidRPr="006D2E64" w:rsidRDefault="007340BB" w:rsidP="007340BB">
      <w:pPr>
        <w:spacing w:line="480" w:lineRule="auto"/>
        <w:ind w:firstLine="720"/>
        <w:rPr>
          <w:rFonts w:ascii="Times New Roman" w:hAnsi="Times New Roman" w:cs="Times New Roman"/>
          <w:b/>
          <w:sz w:val="24"/>
          <w:szCs w:val="24"/>
        </w:rPr>
      </w:pPr>
      <w:r w:rsidRPr="003338D9">
        <w:rPr>
          <w:rFonts w:ascii="Times New Roman" w:hAnsi="Times New Roman" w:cs="Times New Roman"/>
          <w:sz w:val="24"/>
          <w:szCs w:val="24"/>
        </w:rPr>
        <w:lastRenderedPageBreak/>
        <w:t xml:space="preserve">These procedures comprise all undertakings occurring between caregivers and patients. Nursing care contributions to the objectives of health recovery, upkeep, growth, and a peaceful death were examined from the results perspective. This research aimed at answering if animal therapy “promote the well-being of children living with cancer during their hospitalization, reduce their emotional distress and facilitate their adaptation to the therapeutic (psychological, physical and social) process by promoting the emergence of special bonds between children and animals. (Bouchard, Landry, Belles-Isles, &amp; Gagnon, 2004). They tried to answer the question of whether there is a link between the aspects of the structural arrangement, involvement process and results as experienced by the patients and their families. The research was majorly conducted to assess the employment of the animal treatment program through a description of the pragmatic link between having taken part in the program and the quality of care and the satisfaction of the participants. </w:t>
      </w:r>
    </w:p>
    <w:p w14:paraId="37745763" w14:textId="77777777" w:rsidR="007340BB" w:rsidRPr="006D2E64" w:rsidRDefault="007340BB" w:rsidP="006D2E64">
      <w:pPr>
        <w:spacing w:line="480" w:lineRule="auto"/>
        <w:jc w:val="center"/>
        <w:rPr>
          <w:rFonts w:ascii="Times New Roman" w:hAnsi="Times New Roman" w:cs="Times New Roman"/>
          <w:b/>
          <w:sz w:val="24"/>
          <w:szCs w:val="24"/>
        </w:rPr>
      </w:pPr>
      <w:r w:rsidRPr="006D2E64">
        <w:rPr>
          <w:rFonts w:ascii="Times New Roman" w:hAnsi="Times New Roman" w:cs="Times New Roman"/>
          <w:b/>
          <w:sz w:val="24"/>
          <w:szCs w:val="24"/>
        </w:rPr>
        <w:t>Method of study and ethical considerations</w:t>
      </w:r>
    </w:p>
    <w:p w14:paraId="05494603" w14:textId="77777777" w:rsidR="007340BB" w:rsidRDefault="007340BB" w:rsidP="007340BB">
      <w:pPr>
        <w:spacing w:line="480" w:lineRule="auto"/>
        <w:ind w:firstLine="720"/>
        <w:rPr>
          <w:rFonts w:ascii="Times New Roman" w:hAnsi="Times New Roman" w:cs="Times New Roman"/>
          <w:sz w:val="24"/>
          <w:szCs w:val="24"/>
        </w:rPr>
      </w:pPr>
      <w:r w:rsidRPr="003338D9">
        <w:rPr>
          <w:rFonts w:ascii="Times New Roman" w:hAnsi="Times New Roman" w:cs="Times New Roman"/>
          <w:sz w:val="24"/>
          <w:szCs w:val="24"/>
        </w:rPr>
        <w:t xml:space="preserve">This evaluation research applied a descriptive model in assessing the application of animal treatment program in a hospital setting. The animal treatment program organizes the major variable of concern. Several phases were taken for the conclusion of this analysis. Animal-aided treatment was well-defined, inclusion and segregation condition were proven, significant databases were sourced, and articles were studied based on the research conditions. For the drives of this research, animal aided treatment was stated to be any kind of often communication with animals with the aim of instituting positive conduct, emotions and corporal variations related to cancer. According to Gagnon et al. (2014), inclusion standards were recognized as unique study articles, case studies, pilot studies or Meta-studies, written in English and French, published many years back, but related to the animal aided treatment as earlier defined, among </w:t>
      </w:r>
      <w:r w:rsidRPr="003338D9">
        <w:rPr>
          <w:rFonts w:ascii="Times New Roman" w:hAnsi="Times New Roman" w:cs="Times New Roman"/>
          <w:sz w:val="24"/>
          <w:szCs w:val="24"/>
        </w:rPr>
        <w:lastRenderedPageBreak/>
        <w:t xml:space="preserve">contributors living with cancer.  In addition, the literature showed that opinions concerning the quality of care and services appear to vary based on the chosen method. </w:t>
      </w:r>
    </w:p>
    <w:p w14:paraId="670F9AC8" w14:textId="2367404F" w:rsidR="007340BB" w:rsidRPr="003338D9" w:rsidRDefault="007340BB" w:rsidP="007340BB">
      <w:pPr>
        <w:spacing w:line="480" w:lineRule="auto"/>
        <w:ind w:firstLine="720"/>
        <w:rPr>
          <w:rFonts w:ascii="Times New Roman" w:hAnsi="Times New Roman" w:cs="Times New Roman"/>
          <w:sz w:val="24"/>
          <w:szCs w:val="24"/>
        </w:rPr>
      </w:pPr>
      <w:r w:rsidRPr="003338D9">
        <w:rPr>
          <w:rFonts w:ascii="Times New Roman" w:hAnsi="Times New Roman" w:cs="Times New Roman"/>
          <w:sz w:val="24"/>
          <w:szCs w:val="24"/>
        </w:rPr>
        <w:t xml:space="preserve">Therefore, in an assessment of the quality of a new method like AAT, it was significant to consider both the views of the parents/families and those of the care providers. This explains why the questionnaires concentrated equally on both the parents and </w:t>
      </w:r>
      <w:r w:rsidR="000F1643" w:rsidRPr="003338D9">
        <w:rPr>
          <w:rFonts w:ascii="Times New Roman" w:hAnsi="Times New Roman" w:cs="Times New Roman"/>
          <w:sz w:val="24"/>
          <w:szCs w:val="24"/>
        </w:rPr>
        <w:t>nurses’</w:t>
      </w:r>
      <w:r w:rsidRPr="003338D9">
        <w:rPr>
          <w:rFonts w:ascii="Times New Roman" w:hAnsi="Times New Roman" w:cs="Times New Roman"/>
          <w:sz w:val="24"/>
          <w:szCs w:val="24"/>
        </w:rPr>
        <w:t xml:space="preserve"> perceptions regarding the quality of the animal treatment program. The animal treatment session took a whole day, from 8-16 hours, where a child spe</w:t>
      </w:r>
      <w:r>
        <w:rPr>
          <w:rFonts w:ascii="Times New Roman" w:hAnsi="Times New Roman" w:cs="Times New Roman"/>
          <w:sz w:val="24"/>
          <w:szCs w:val="24"/>
        </w:rPr>
        <w:t>nt</w:t>
      </w:r>
      <w:r w:rsidRPr="003338D9">
        <w:rPr>
          <w:rFonts w:ascii="Times New Roman" w:hAnsi="Times New Roman" w:cs="Times New Roman"/>
          <w:sz w:val="24"/>
          <w:szCs w:val="24"/>
        </w:rPr>
        <w:t xml:space="preserve"> this time in the company of a dog.  Data was collected through three self-administered questionnaires given to the parents as well as to the nurses. A pre-test was also done with three mothers whose children had gained from the animal treatment program. As the team studied an implementation process, the processes surrounding the dogs’ visits evolved according to some educative actions based on assessments and response from both parents and staff. Therefore, the questionnaires went through recurrent but inconsequential changes throughout the program implementation valuation. The results of the study show that allowing children to have visits with therapy animals in the hospital will improve their moods. </w:t>
      </w:r>
    </w:p>
    <w:p w14:paraId="5CB1E59D" w14:textId="77777777" w:rsidR="007340BB" w:rsidRDefault="007340BB" w:rsidP="007340BB">
      <w:pPr>
        <w:spacing w:line="480" w:lineRule="auto"/>
        <w:ind w:firstLine="720"/>
        <w:rPr>
          <w:rFonts w:ascii="Times New Roman" w:hAnsi="Times New Roman" w:cs="Times New Roman"/>
          <w:sz w:val="24"/>
          <w:szCs w:val="24"/>
        </w:rPr>
      </w:pPr>
      <w:r w:rsidRPr="003338D9">
        <w:rPr>
          <w:rFonts w:ascii="Times New Roman" w:hAnsi="Times New Roman" w:cs="Times New Roman"/>
          <w:sz w:val="24"/>
          <w:szCs w:val="24"/>
        </w:rPr>
        <w:t xml:space="preserve">Throughout the research duration, confidentiality was guaranteed through the use of non-disclosure agreements. No personal information appeared in the information collection tools. In addition, people responsible for the research agreed not to use data that would assist in recognizing particular subjects. These researchers also undertook to observe the ethical guidelines in place at their healthcare institutions. The agreement was that nurses would identify participant parents in the research and contact them to check if they were interested in the study. After giving their consent, as expected, they would get their questionnaires through the nurse taking care of their child, and who had given consent to participate in the research and to </w:t>
      </w:r>
      <w:r w:rsidRPr="003338D9">
        <w:rPr>
          <w:rFonts w:ascii="Times New Roman" w:hAnsi="Times New Roman" w:cs="Times New Roman"/>
          <w:sz w:val="24"/>
          <w:szCs w:val="24"/>
        </w:rPr>
        <w:lastRenderedPageBreak/>
        <w:t xml:space="preserve">complete the survey targeted for the nurses.  The literature review of the study shows that insights about the quality of care and services seem to be dissimilar based on the chosen method. Therefore, in an assessment of the quality of the new method like animal-aided treatment, the researchers found it important to consider both the views of the parents and those of the nurses (Bouchard, Landry, Belles-Isles, &amp; Gagnon, 2004). However, the research has limitations characteristic to a descriptive study on the application of a pilot scheme.  </w:t>
      </w:r>
    </w:p>
    <w:p w14:paraId="2FC294A6" w14:textId="77777777" w:rsidR="007340BB" w:rsidRPr="006D2E64" w:rsidRDefault="007340BB" w:rsidP="007340BB">
      <w:pPr>
        <w:spacing w:line="480" w:lineRule="auto"/>
        <w:ind w:firstLine="720"/>
        <w:rPr>
          <w:rFonts w:ascii="Times New Roman" w:hAnsi="Times New Roman" w:cs="Times New Roman"/>
          <w:b/>
          <w:sz w:val="24"/>
          <w:szCs w:val="24"/>
        </w:rPr>
      </w:pPr>
      <w:r w:rsidRPr="003338D9">
        <w:rPr>
          <w:rFonts w:ascii="Times New Roman" w:hAnsi="Times New Roman" w:cs="Times New Roman"/>
          <w:sz w:val="24"/>
          <w:szCs w:val="24"/>
        </w:rPr>
        <w:t xml:space="preserve">The research used a small size and non-representatively sample. In addition, the research lacks psychometric qualities for the questionnaires, which limit information cogency. Further, the nature of the statements in the surveys could have had a suggestive impact on anticipated outcomes and have swayed </w:t>
      </w:r>
      <w:r>
        <w:rPr>
          <w:rFonts w:ascii="Times New Roman" w:hAnsi="Times New Roman" w:cs="Times New Roman"/>
          <w:sz w:val="24"/>
          <w:szCs w:val="24"/>
        </w:rPr>
        <w:t>the parents’ and nurses</w:t>
      </w:r>
      <w:r w:rsidRPr="003338D9">
        <w:rPr>
          <w:rFonts w:ascii="Times New Roman" w:hAnsi="Times New Roman" w:cs="Times New Roman"/>
          <w:sz w:val="24"/>
          <w:szCs w:val="24"/>
        </w:rPr>
        <w:t xml:space="preserve">’ answers. Significantly, it should be noted that the percentage of unsure as portrayed in table one utters volumes, at some occasions reaching up to 50%. This finding could have resulted from the treatments novelty or from the difficult feelings of participants in deciding. On the other hand, the identification of many probable gains and the definition of an outstanding and innovative animal treatment program can be viewed as significant strengths for this research, which is meant as an initial step in the analysis. </w:t>
      </w:r>
    </w:p>
    <w:p w14:paraId="56CD6B43" w14:textId="77777777" w:rsidR="007340BB" w:rsidRPr="006D2E64" w:rsidRDefault="007340BB" w:rsidP="006D2E64">
      <w:pPr>
        <w:spacing w:line="480" w:lineRule="auto"/>
        <w:jc w:val="center"/>
        <w:rPr>
          <w:rFonts w:ascii="Times New Roman" w:hAnsi="Times New Roman" w:cs="Times New Roman"/>
          <w:b/>
          <w:sz w:val="24"/>
          <w:szCs w:val="24"/>
        </w:rPr>
      </w:pPr>
      <w:r w:rsidRPr="006D2E64">
        <w:rPr>
          <w:rFonts w:ascii="Times New Roman" w:hAnsi="Times New Roman" w:cs="Times New Roman"/>
          <w:b/>
          <w:sz w:val="24"/>
          <w:szCs w:val="24"/>
        </w:rPr>
        <w:t>Results</w:t>
      </w:r>
    </w:p>
    <w:p w14:paraId="2198C3B5" w14:textId="0F1A680F" w:rsidR="007340BB" w:rsidRPr="006D2E64" w:rsidRDefault="007340BB" w:rsidP="007340BB">
      <w:pPr>
        <w:spacing w:line="480" w:lineRule="auto"/>
        <w:ind w:firstLine="720"/>
        <w:rPr>
          <w:rFonts w:ascii="Times New Roman" w:hAnsi="Times New Roman" w:cs="Times New Roman"/>
          <w:b/>
          <w:sz w:val="24"/>
          <w:szCs w:val="24"/>
        </w:rPr>
      </w:pPr>
      <w:r w:rsidRPr="003338D9">
        <w:rPr>
          <w:rFonts w:ascii="Times New Roman" w:hAnsi="Times New Roman" w:cs="Times New Roman"/>
          <w:sz w:val="24"/>
          <w:szCs w:val="24"/>
        </w:rPr>
        <w:t>The analysis of the results from the questionnaires helped the study team to reach its primary goal; to complete a detailed assessment of several effects of anima</w:t>
      </w:r>
      <w:r w:rsidR="009B4303">
        <w:rPr>
          <w:rFonts w:ascii="Times New Roman" w:hAnsi="Times New Roman" w:cs="Times New Roman"/>
          <w:sz w:val="24"/>
          <w:szCs w:val="24"/>
        </w:rPr>
        <w:t>l-aided treatment from feedback</w:t>
      </w:r>
      <w:r w:rsidRPr="003338D9">
        <w:rPr>
          <w:rFonts w:ascii="Times New Roman" w:hAnsi="Times New Roman" w:cs="Times New Roman"/>
          <w:sz w:val="24"/>
          <w:szCs w:val="24"/>
        </w:rPr>
        <w:t xml:space="preserve"> from parents and nurses. The analysis of social-demographic and medical information depicted that of the children who gained from animal treatment, 90% were aged three to thirteen years old. Another 54% seemed to take advantage of the program for the very first time. The major research results are grouped according to four aspects including; features of </w:t>
      </w:r>
      <w:r w:rsidRPr="003338D9">
        <w:rPr>
          <w:rFonts w:ascii="Times New Roman" w:hAnsi="Times New Roman" w:cs="Times New Roman"/>
          <w:sz w:val="24"/>
          <w:szCs w:val="24"/>
        </w:rPr>
        <w:lastRenderedPageBreak/>
        <w:t xml:space="preserve">the population, structural elements of the care environment, intervention procedure and user results. Generally speaking, the results indicate that nurses are more regularly in agreement with the reports than the parents. The differences that emerged between the views of the parents and the nurses are easily noticeable. In fact, nurses acknowledged a lesser level of agreement compared to the parents concerning only three of the 20 reports; the simple actuality of being in a </w:t>
      </w:r>
      <w:r w:rsidR="000F1643" w:rsidRPr="003338D9">
        <w:rPr>
          <w:rFonts w:ascii="Times New Roman" w:hAnsi="Times New Roman" w:cs="Times New Roman"/>
          <w:sz w:val="24"/>
          <w:szCs w:val="24"/>
        </w:rPr>
        <w:t>dog’s</w:t>
      </w:r>
      <w:r w:rsidRPr="003338D9">
        <w:rPr>
          <w:rFonts w:ascii="Times New Roman" w:hAnsi="Times New Roman" w:cs="Times New Roman"/>
          <w:sz w:val="24"/>
          <w:szCs w:val="24"/>
        </w:rPr>
        <w:t xml:space="preserve"> company motivated the kid to; leave his or her room more regularly, to take part in fun activities, and to mingle and share with others. More than half the parents affirmed having also observed a reasonable progress in their children regarding compliance with behaviors and inspiration to continue with their hospitalization as well as a main</w:t>
      </w:r>
      <w:r w:rsidR="009B4303">
        <w:rPr>
          <w:rFonts w:ascii="Times New Roman" w:hAnsi="Times New Roman" w:cs="Times New Roman"/>
          <w:sz w:val="24"/>
          <w:szCs w:val="24"/>
        </w:rPr>
        <w:t xml:space="preserve"> difference with regard</w:t>
      </w:r>
      <w:r w:rsidRPr="003338D9">
        <w:rPr>
          <w:rFonts w:ascii="Times New Roman" w:hAnsi="Times New Roman" w:cs="Times New Roman"/>
          <w:sz w:val="24"/>
          <w:szCs w:val="24"/>
        </w:rPr>
        <w:t xml:space="preserve"> to interruptions in the hospital. In addition, the results also show that the implementation of animal-assisted therapy has a positive influence on several mental and physical variables sovereign of the objective public and treatment concept.  Therefore, there should be a high approval of this treatment as a co</w:t>
      </w:r>
      <w:r w:rsidR="009B4303">
        <w:rPr>
          <w:rFonts w:ascii="Times New Roman" w:hAnsi="Times New Roman" w:cs="Times New Roman"/>
          <w:sz w:val="24"/>
          <w:szCs w:val="24"/>
        </w:rPr>
        <w:t>-</w:t>
      </w:r>
      <w:r w:rsidRPr="003338D9">
        <w:rPr>
          <w:rFonts w:ascii="Times New Roman" w:hAnsi="Times New Roman" w:cs="Times New Roman"/>
          <w:sz w:val="24"/>
          <w:szCs w:val="24"/>
        </w:rPr>
        <w:t>adjutant policy for the control of various types of medical situations. Pediatric oncology is introduced into this setting because the identification and cure of childhood cancer can bring about physical and emotional anguish for children and upsurges their weakness to their developmental growth and mental health, which might openly or secondarily disturb their overall health.</w:t>
      </w:r>
    </w:p>
    <w:p w14:paraId="7C98AC79" w14:textId="77777777" w:rsidR="007340BB" w:rsidRPr="006D2E64" w:rsidRDefault="007340BB" w:rsidP="006D2E64">
      <w:pPr>
        <w:spacing w:line="480" w:lineRule="auto"/>
        <w:jc w:val="center"/>
        <w:rPr>
          <w:rFonts w:ascii="Times New Roman" w:hAnsi="Times New Roman" w:cs="Times New Roman"/>
          <w:b/>
          <w:sz w:val="24"/>
          <w:szCs w:val="24"/>
        </w:rPr>
      </w:pPr>
      <w:r w:rsidRPr="006D2E64">
        <w:rPr>
          <w:rFonts w:ascii="Times New Roman" w:hAnsi="Times New Roman" w:cs="Times New Roman"/>
          <w:b/>
          <w:sz w:val="24"/>
          <w:szCs w:val="24"/>
        </w:rPr>
        <w:t>Conclusion</w:t>
      </w:r>
    </w:p>
    <w:p w14:paraId="081DA73B" w14:textId="77777777" w:rsidR="007340BB" w:rsidRDefault="007340BB" w:rsidP="007340BB">
      <w:pPr>
        <w:spacing w:line="480" w:lineRule="auto"/>
        <w:ind w:firstLine="720"/>
        <w:rPr>
          <w:rFonts w:ascii="Times New Roman" w:hAnsi="Times New Roman" w:cs="Times New Roman"/>
          <w:sz w:val="24"/>
          <w:szCs w:val="24"/>
        </w:rPr>
      </w:pPr>
      <w:r w:rsidRPr="003338D9">
        <w:rPr>
          <w:rFonts w:ascii="Times New Roman" w:hAnsi="Times New Roman" w:cs="Times New Roman"/>
          <w:sz w:val="24"/>
          <w:szCs w:val="24"/>
        </w:rPr>
        <w:t xml:space="preserve">This researches results showed development in pain and mental constraints of the children experiencing outpatient oncological cure as alleged by the caregivers and kids with noteworthy effect sizes. Earlier researches have revealed that visual interaction and touching animals can activate the discharge of several chemicals in a person’s body, for instance, endorphins, and serotonin, and decrease the standard cortisol level. These hormones and </w:t>
      </w:r>
      <w:r w:rsidRPr="003338D9">
        <w:rPr>
          <w:rFonts w:ascii="Times New Roman" w:hAnsi="Times New Roman" w:cs="Times New Roman"/>
          <w:sz w:val="24"/>
          <w:szCs w:val="24"/>
        </w:rPr>
        <w:lastRenderedPageBreak/>
        <w:t>substances released may add to a decrease of pain, nervousness, and anxiety and upsurge the feeling of desire and easing by children who are going through cancer treatment. According to Bouchard, et al. (2014), the suggested program was operative for kids in casualty oncological therapy in view of the measurable effect on the analyzed variables, and the collection standards and safety provisions implemented for the members, dogs, and clinic setting were satisfactory in view of the approval of the program by the therapeutic team and the absence of difficulties. Nevertheless, this research has some limitations as discussed earlier.  Consequently, more studies are needed to address these limits and give substantial proof that can demonstrate the efficiency of animal aided therapy in endorsing the physical, mental, and expressive happiness of children undergoing oncological treatment and the humanization of the clinic setting.</w:t>
      </w:r>
    </w:p>
    <w:p w14:paraId="483CC1EA" w14:textId="77777777" w:rsidR="0026353C" w:rsidRPr="002863E4" w:rsidRDefault="0026353C" w:rsidP="0026353C">
      <w:pPr>
        <w:spacing w:line="480" w:lineRule="auto"/>
        <w:jc w:val="center"/>
        <w:rPr>
          <w:rFonts w:ascii="Times New Roman" w:hAnsi="Times New Roman" w:cs="Times New Roman"/>
          <w:b/>
          <w:sz w:val="24"/>
          <w:szCs w:val="24"/>
        </w:rPr>
      </w:pPr>
      <w:r w:rsidRPr="002863E4">
        <w:rPr>
          <w:rFonts w:ascii="Times New Roman" w:hAnsi="Times New Roman" w:cs="Times New Roman"/>
          <w:b/>
          <w:sz w:val="24"/>
          <w:szCs w:val="24"/>
        </w:rPr>
        <w:t>Background of research</w:t>
      </w:r>
    </w:p>
    <w:p w14:paraId="5DE81961"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Animal-assisted therapy is a relatively new therapeutic intervention being used in conjunction with traditional western medical treatments. Its goal is to enhance and augment conventional treatments in hopes of providing better outcomes to patients. It is being used in many settings such as home visit and with hospitalized patients. It has been noticed that animal-assisted therapy has a positive effect on patients who have volunteered to participate. “Advocates of animal-assisted therapy say that developing a bond with an animal can help people develop a better sense of self-worth and trust, stabilize their emotions, and improve their communication, self-regulation, and socialization skills.” (Peluso, De Rosa, De Lucia &amp; Antenora et al., 2018) </w:t>
      </w:r>
    </w:p>
    <w:p w14:paraId="2C22833E"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For several years, heart failure has been listed among the most prevalent diagnoses amongst hospitalized adults in the United States. Almost every year, heart failure causes more than a million hospitalizations, and its annual treatment costs are estimated to be close to $28 billion. Despite the improvements that have occurred in medication treatment, medication </w:t>
      </w:r>
      <w:r w:rsidRPr="002863E4">
        <w:rPr>
          <w:rFonts w:ascii="Times New Roman" w:hAnsi="Times New Roman" w:cs="Times New Roman"/>
          <w:sz w:val="24"/>
          <w:szCs w:val="24"/>
        </w:rPr>
        <w:lastRenderedPageBreak/>
        <w:t xml:space="preserve">regimes have an unintended outcome of making polypharmacy a core element in heart failure management. Little research has been conducted on the hemodynamic, neuro-hormonal impacts, as well as mental health impacts of adjunctive and complementary treatments to the pharmacological control of advanced heart failure. Due to this clinical problem researchers decided to conduct the following study. </w:t>
      </w:r>
    </w:p>
    <w:p w14:paraId="4311B5AB"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The purpose of the research was to determine if therapy dogs’ presence in hospitals can improve hemodynamic measures, reduce neuro-hormone levels, and lowers anxiety and nervousness in patients suffering from heart failure (Cole et al., 2007). It is not surprising that the researchers chose to use dogs in their study, for dogs seem to be the most common companion animal. Dog-aided interventions are increasingly applied in healthcare. It is evident that the purpose of this research relates to the clinical problem discussed by the authors. </w:t>
      </w:r>
    </w:p>
    <w:p w14:paraId="19733A4A" w14:textId="77777777" w:rsidR="0026353C" w:rsidRPr="002863E4" w:rsidRDefault="0026353C" w:rsidP="0026353C">
      <w:pPr>
        <w:spacing w:line="480" w:lineRule="auto"/>
        <w:jc w:val="center"/>
        <w:rPr>
          <w:rFonts w:ascii="Times New Roman" w:hAnsi="Times New Roman" w:cs="Times New Roman"/>
          <w:b/>
          <w:sz w:val="24"/>
          <w:szCs w:val="24"/>
        </w:rPr>
      </w:pPr>
      <w:r w:rsidRPr="002863E4">
        <w:rPr>
          <w:rFonts w:ascii="Times New Roman" w:hAnsi="Times New Roman" w:cs="Times New Roman"/>
          <w:b/>
          <w:sz w:val="24"/>
          <w:szCs w:val="24"/>
        </w:rPr>
        <w:t>Study methods and ethical considerations</w:t>
      </w:r>
    </w:p>
    <w:p w14:paraId="748FE233"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The researchers used quantitative research to get the expected results. They used a randomized repeated-measure experimental strategy for different groups that consisted of the 76 adult participants. Differences among these groups were modeled through longitudinal analysis and conducted three times. The time used to collect information (8-12 minutes) was determined sufficient to obtain reliable results for the research. Three groups were used in the study. These groups included a volunteer and dog team, volunteers only, and a control group. The researchers used the above-stated research method to determine the impact of animal-assisted treatment on many dependent variables including heart rate, blood pressure, pulmonary capillary wedge pressure, cardiac index, epinephrine level, and anxiety levels. To manage the impact of the volunteer section of the team, the researchers made the research consist of a group visited by a volunteer only and a control group in which no visitor was provided. The researchers got </w:t>
      </w:r>
      <w:r w:rsidRPr="002863E4">
        <w:rPr>
          <w:rFonts w:ascii="Times New Roman" w:hAnsi="Times New Roman" w:cs="Times New Roman"/>
          <w:sz w:val="24"/>
          <w:szCs w:val="24"/>
        </w:rPr>
        <w:lastRenderedPageBreak/>
        <w:t xml:space="preserve">approval to conduct their study in University of California-Los Angeles Medical Center from the institution's review board. </w:t>
      </w:r>
    </w:p>
    <w:p w14:paraId="4EE5BD01"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After the approval, the team recruited suitable patients for the research. The patients who agreed to take part signed the informed consent. In addition, and as demanded by the institutional review board, the volunteers also signed an informed consent. In order not to skew the data the researchers did not allow for any kind of interruption during the 8- 10 minutes the study was taking place. Nurses were asked not to enter patient rooms unless deemed an emergency during that time. The core searcher (and research aides) were responsible for the information collection, and they did not talk to the patients during the course of the measurement of the results variables and the involvement. Integrated consistency was recognized among research supporters by giving order that incorporated teaching on how to measure every dependent variable and accomplishment of an exam after the teaching on correct measurement of hemodynamic variables. This research method and data collection technique appears convincing and that the data gathered is accurate. </w:t>
      </w:r>
    </w:p>
    <w:p w14:paraId="5E90C094" w14:textId="77777777" w:rsidR="0026353C" w:rsidRPr="002863E4" w:rsidRDefault="0026353C" w:rsidP="0026353C">
      <w:pPr>
        <w:spacing w:line="480" w:lineRule="auto"/>
        <w:jc w:val="center"/>
        <w:rPr>
          <w:rFonts w:ascii="Times New Roman" w:hAnsi="Times New Roman" w:cs="Times New Roman"/>
          <w:b/>
          <w:sz w:val="24"/>
          <w:szCs w:val="24"/>
        </w:rPr>
      </w:pPr>
      <w:r w:rsidRPr="002863E4">
        <w:rPr>
          <w:rFonts w:ascii="Times New Roman" w:hAnsi="Times New Roman" w:cs="Times New Roman"/>
          <w:b/>
          <w:sz w:val="24"/>
          <w:szCs w:val="24"/>
        </w:rPr>
        <w:t>Study results</w:t>
      </w:r>
    </w:p>
    <w:p w14:paraId="7238D936" w14:textId="684FEC23"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According to Cole et al., (2007), the volunteer-dog group had expressively more significant reductions in systolic pulmonary artery stress than the other groups. Likewise, this group also showed the most significant decrease in epinephrine levels all through the intervention. The company of, and collaboration with animals showed a decreased heart rate and blood pressure, and it seemingly improved nervousness. The visits of the volunteer-dog group resulted in decreases in pulmonary artery as well as wedge pressures and condition anxiety levels. “The significant decrease in anxiety in the volunteer- dog group suggests that AAT may </w:t>
      </w:r>
      <w:r w:rsidRPr="002863E4">
        <w:rPr>
          <w:rFonts w:ascii="Times New Roman" w:hAnsi="Times New Roman" w:cs="Times New Roman"/>
          <w:sz w:val="24"/>
          <w:szCs w:val="24"/>
        </w:rPr>
        <w:lastRenderedPageBreak/>
        <w:t>provide patients a meaningful stimulus and modulate anxiety-producing situations that encompass hospitalization, severe illness, and uncertainty of outcomes</w:t>
      </w:r>
      <w:r w:rsidR="000F1643" w:rsidRPr="002863E4">
        <w:rPr>
          <w:rFonts w:ascii="Times New Roman" w:hAnsi="Times New Roman" w:cs="Times New Roman"/>
          <w:sz w:val="24"/>
          <w:szCs w:val="24"/>
        </w:rPr>
        <w:t>.” (</w:t>
      </w:r>
      <w:r w:rsidRPr="002863E4">
        <w:rPr>
          <w:rFonts w:ascii="Times New Roman" w:hAnsi="Times New Roman" w:cs="Times New Roman"/>
          <w:sz w:val="24"/>
          <w:szCs w:val="24"/>
        </w:rPr>
        <w:t xml:space="preserve">Cole et al., 2007) </w:t>
      </w:r>
    </w:p>
    <w:p w14:paraId="09F1D898"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Animal-assisted treatment (AAT) is known to offer patients a significant provocation and curb anxiety-creating states that incorporate hospitalization, extreme sickness, and ambiguity of consequences. AAT might be operative since dogs provide social care and can buffer an individual’s reactivity to psychological stressors. Again, it is believed that AAT can give a sense of ease and responsibility during hospitalization since it can divert devotion away from instant stressors to a more enjoyable and soothing interaction. However, as highlighted by the researchers, this research had some limitations.  Even though pulmonary capillary wedge pressure (PCWP)</w:t>
      </w:r>
      <w:r>
        <w:rPr>
          <w:rFonts w:ascii="Times New Roman" w:hAnsi="Times New Roman" w:cs="Times New Roman"/>
          <w:sz w:val="24"/>
          <w:szCs w:val="24"/>
        </w:rPr>
        <w:t xml:space="preserve"> </w:t>
      </w:r>
      <w:r w:rsidRPr="002863E4">
        <w:rPr>
          <w:rFonts w:ascii="Times New Roman" w:hAnsi="Times New Roman" w:cs="Times New Roman"/>
          <w:sz w:val="24"/>
          <w:szCs w:val="24"/>
        </w:rPr>
        <w:t xml:space="preserve">was the only variable that varied considerably between all the study groups no treatment changes were observed an hour before the interference, the most significant reductions in pulmonary artery pressure, PCWP, and neuro-hormones might have been impacted by current arterial drug medications taken during that time. As such, it is believed that the study’s results ought to be viewed carefully, and repetition is required. </w:t>
      </w:r>
    </w:p>
    <w:p w14:paraId="1E0EE8F5" w14:textId="77777777" w:rsidR="0026353C" w:rsidRPr="002863E4" w:rsidRDefault="0026353C" w:rsidP="0026353C">
      <w:pPr>
        <w:spacing w:line="480" w:lineRule="auto"/>
        <w:jc w:val="center"/>
        <w:rPr>
          <w:rFonts w:ascii="Times New Roman" w:hAnsi="Times New Roman" w:cs="Times New Roman"/>
          <w:b/>
          <w:sz w:val="24"/>
          <w:szCs w:val="24"/>
        </w:rPr>
      </w:pPr>
      <w:r w:rsidRPr="002863E4">
        <w:rPr>
          <w:rFonts w:ascii="Times New Roman" w:hAnsi="Times New Roman" w:cs="Times New Roman"/>
          <w:b/>
          <w:sz w:val="24"/>
          <w:szCs w:val="24"/>
        </w:rPr>
        <w:t>Data analysis and tests used</w:t>
      </w:r>
    </w:p>
    <w:p w14:paraId="3D0BB926" w14:textId="77777777" w:rsidR="0026353C" w:rsidRPr="002863E4"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 xml:space="preserve">Descriptive statistics were applied for all dependent variables. Means and standard deviations were calculated for constant variables. Variances among the groups at reference point were inspected by using 1-way examination of variance. Frequencies and ratios were determined for definite variables. The variances among the groups at baseline were determined through using the χ2 statistic. For each dependent variable, a mixed model was applied to test for differences among the 3 groups at the 3 time points (Knisely, Barker &amp; Barker, 2012). All mixed model analyses were performed through applying using SAS statistical software. Cardiac output was measured by using the thermo dilution method: 3 injections with 10 mL of iced injectate per </w:t>
      </w:r>
      <w:r w:rsidRPr="002863E4">
        <w:rPr>
          <w:rFonts w:ascii="Times New Roman" w:hAnsi="Times New Roman" w:cs="Times New Roman"/>
          <w:sz w:val="24"/>
          <w:szCs w:val="24"/>
        </w:rPr>
        <w:lastRenderedPageBreak/>
        <w:t xml:space="preserve">injection. Results were averaged to get cardiac output in liters per minute. SVR is total marginal resistance of the vascular system and reveals the level of vascular constriction. </w:t>
      </w:r>
    </w:p>
    <w:p w14:paraId="05CABED9" w14:textId="77777777" w:rsidR="0026353C" w:rsidRPr="002863E4" w:rsidRDefault="0026353C" w:rsidP="0026353C">
      <w:pPr>
        <w:spacing w:line="480" w:lineRule="auto"/>
        <w:jc w:val="center"/>
        <w:rPr>
          <w:rFonts w:ascii="Times New Roman" w:hAnsi="Times New Roman" w:cs="Times New Roman"/>
          <w:b/>
          <w:sz w:val="24"/>
          <w:szCs w:val="24"/>
        </w:rPr>
      </w:pPr>
      <w:r w:rsidRPr="002863E4">
        <w:rPr>
          <w:rFonts w:ascii="Times New Roman" w:hAnsi="Times New Roman" w:cs="Times New Roman"/>
          <w:b/>
          <w:sz w:val="24"/>
          <w:szCs w:val="24"/>
        </w:rPr>
        <w:t>Conclusions</w:t>
      </w:r>
    </w:p>
    <w:p w14:paraId="4E084EB7" w14:textId="7EE93E4E" w:rsidR="0026353C" w:rsidRDefault="0026353C" w:rsidP="0026353C">
      <w:pPr>
        <w:spacing w:line="480" w:lineRule="auto"/>
        <w:ind w:firstLine="720"/>
        <w:rPr>
          <w:rFonts w:ascii="Times New Roman" w:hAnsi="Times New Roman" w:cs="Times New Roman"/>
          <w:sz w:val="24"/>
          <w:szCs w:val="24"/>
        </w:rPr>
      </w:pPr>
      <w:r w:rsidRPr="002863E4">
        <w:rPr>
          <w:rFonts w:ascii="Times New Roman" w:hAnsi="Times New Roman" w:cs="Times New Roman"/>
          <w:sz w:val="24"/>
          <w:szCs w:val="24"/>
        </w:rPr>
        <w:t>The research findings add to an understanding of AAT and show a new concentration for research interactions between biological and mental impacts and therapeutic gains of animal-assisted therapy. On the other hand, although there is an increasing number of researches reporting that the use of animals in healthcare more research needs to be conducted. This is partly due to the limited number of participants used in the study. Again, the study has only concentrated exclusively on one state or a precise population (Cole et al., 2007). The research was delimited to dogs used as the helping animal in a healthcare setting, however, without a single limitation of the features of the population. Even though this initial research gives proof of improved cardiopulmonary pressures, neuro-hormone levels, as well as anxiety in adults suffering from heart failure who have AAT, a bigger research is necessary to explain the instantaneous and lasting progress in these variables adequately. Specialists in healthcare can apply AAT as an operational adjunctive therapy. More research is essential to assess the probable impact of AAT for attaining an improved control of symptoms, improving patient satisfaction, decreasing anxiety, and decreasing the duration of hospitalization. Animal-assisted therapy still has a long way to go before it can fully be integrated into the care of individuals who are hospitalized in order to help reduce their anxiety during their stay but with the research that has been done to date it is known that animals, most commonly dogs can provide emotional support and divert one's attention away from their hardships allowing them to cope with their situation.</w:t>
      </w:r>
    </w:p>
    <w:p w14:paraId="55082AEC" w14:textId="356391DA" w:rsidR="0026353C" w:rsidRDefault="0026353C" w:rsidP="0026353C">
      <w:pPr>
        <w:spacing w:line="480" w:lineRule="auto"/>
        <w:ind w:firstLine="720"/>
        <w:rPr>
          <w:rFonts w:ascii="Times New Roman" w:hAnsi="Times New Roman" w:cs="Times New Roman"/>
          <w:sz w:val="24"/>
          <w:szCs w:val="24"/>
        </w:rPr>
      </w:pPr>
    </w:p>
    <w:p w14:paraId="47DF242C" w14:textId="567B8CDE" w:rsidR="0026353C" w:rsidRDefault="0026353C" w:rsidP="0026353C">
      <w:pPr>
        <w:spacing w:line="480" w:lineRule="auto"/>
        <w:ind w:firstLine="720"/>
        <w:rPr>
          <w:rFonts w:ascii="Times New Roman" w:hAnsi="Times New Roman" w:cs="Times New Roman"/>
          <w:sz w:val="24"/>
          <w:szCs w:val="24"/>
        </w:rPr>
      </w:pPr>
    </w:p>
    <w:p w14:paraId="5CD7F52B" w14:textId="63E54843" w:rsidR="0026353C" w:rsidRDefault="0026353C" w:rsidP="0026353C">
      <w:pPr>
        <w:spacing w:line="480" w:lineRule="auto"/>
        <w:ind w:firstLine="720"/>
        <w:rPr>
          <w:rFonts w:ascii="Times New Roman" w:hAnsi="Times New Roman" w:cs="Times New Roman"/>
          <w:sz w:val="24"/>
          <w:szCs w:val="24"/>
        </w:rPr>
      </w:pPr>
    </w:p>
    <w:p w14:paraId="6E1223C7" w14:textId="48F389A5" w:rsidR="0026353C" w:rsidRDefault="0026353C" w:rsidP="0026353C">
      <w:pPr>
        <w:spacing w:line="480" w:lineRule="auto"/>
        <w:ind w:firstLine="720"/>
        <w:rPr>
          <w:rFonts w:ascii="Times New Roman" w:hAnsi="Times New Roman" w:cs="Times New Roman"/>
          <w:sz w:val="24"/>
          <w:szCs w:val="24"/>
        </w:rPr>
      </w:pPr>
    </w:p>
    <w:p w14:paraId="41F45EA0" w14:textId="56DEF83D" w:rsidR="0026353C" w:rsidRDefault="0026353C" w:rsidP="0026353C">
      <w:pPr>
        <w:spacing w:line="480" w:lineRule="auto"/>
        <w:ind w:firstLine="720"/>
        <w:rPr>
          <w:rFonts w:ascii="Times New Roman" w:hAnsi="Times New Roman" w:cs="Times New Roman"/>
          <w:sz w:val="24"/>
          <w:szCs w:val="24"/>
        </w:rPr>
      </w:pPr>
    </w:p>
    <w:p w14:paraId="42E62D60" w14:textId="1367A753" w:rsidR="0026353C" w:rsidRDefault="0026353C" w:rsidP="0026353C">
      <w:pPr>
        <w:spacing w:line="480" w:lineRule="auto"/>
        <w:ind w:firstLine="720"/>
        <w:rPr>
          <w:rFonts w:ascii="Times New Roman" w:hAnsi="Times New Roman" w:cs="Times New Roman"/>
          <w:sz w:val="24"/>
          <w:szCs w:val="24"/>
        </w:rPr>
      </w:pPr>
    </w:p>
    <w:p w14:paraId="0CDD68DE" w14:textId="212664E0" w:rsidR="0026353C"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Throughout animals’ taming process, animals have shown to be of great importance in people’s lives. In fact, the biophilia theory recommends that there exists a unique human biological affinity to interrelate and create close links and emotional ties with other types of natural life, particularly with animals, beginning from</w:t>
      </w:r>
      <w:r>
        <w:rPr>
          <w:rFonts w:ascii="Times New Roman" w:hAnsi="Times New Roman" w:cs="Times New Roman"/>
          <w:sz w:val="24"/>
          <w:szCs w:val="24"/>
        </w:rPr>
        <w:t xml:space="preserve"> early childhood. I</w:t>
      </w:r>
      <w:r w:rsidRPr="005D6199">
        <w:rPr>
          <w:rFonts w:ascii="Times New Roman" w:hAnsi="Times New Roman" w:cs="Times New Roman"/>
          <w:sz w:val="24"/>
          <w:szCs w:val="24"/>
        </w:rPr>
        <w:t>t is worth remark</w:t>
      </w:r>
      <w:r>
        <w:rPr>
          <w:rFonts w:ascii="Times New Roman" w:hAnsi="Times New Roman" w:cs="Times New Roman"/>
          <w:sz w:val="24"/>
          <w:szCs w:val="24"/>
        </w:rPr>
        <w:t>ing that according to Matuszek (</w:t>
      </w:r>
      <w:r w:rsidRPr="005D6199">
        <w:rPr>
          <w:rFonts w:ascii="Times New Roman" w:hAnsi="Times New Roman" w:cs="Times New Roman"/>
          <w:sz w:val="24"/>
          <w:szCs w:val="24"/>
        </w:rPr>
        <w:t xml:space="preserve">2010), companion animals, specifically dogs, can add to the creation of a human-animal bond that is interactively and </w:t>
      </w:r>
      <w:r w:rsidR="000F1643" w:rsidRPr="005D6199">
        <w:rPr>
          <w:rFonts w:ascii="Times New Roman" w:hAnsi="Times New Roman" w:cs="Times New Roman"/>
          <w:sz w:val="24"/>
          <w:szCs w:val="24"/>
        </w:rPr>
        <w:t>neurohormonal</w:t>
      </w:r>
      <w:r w:rsidRPr="005D6199">
        <w:rPr>
          <w:rFonts w:ascii="Times New Roman" w:hAnsi="Times New Roman" w:cs="Times New Roman"/>
          <w:sz w:val="24"/>
          <w:szCs w:val="24"/>
        </w:rPr>
        <w:t xml:space="preserve"> comparable to the mother-child relationship. Scientific researches on Animal-assisted therapy (AAT), mainly those including dogs, ha</w:t>
      </w:r>
      <w:r>
        <w:rPr>
          <w:rFonts w:ascii="Times New Roman" w:hAnsi="Times New Roman" w:cs="Times New Roman"/>
          <w:sz w:val="24"/>
          <w:szCs w:val="24"/>
        </w:rPr>
        <w:t xml:space="preserve">ve revealed an honesty to and </w:t>
      </w:r>
      <w:r w:rsidRPr="005D6199">
        <w:rPr>
          <w:rFonts w:ascii="Times New Roman" w:hAnsi="Times New Roman" w:cs="Times New Roman"/>
          <w:sz w:val="24"/>
          <w:szCs w:val="24"/>
        </w:rPr>
        <w:t>recognition of this approach by therapeutic groups and have acknowledged credit for AAT’s safety and effectiveness in different settings and medical situations, including hospitalization</w:t>
      </w:r>
      <w:r>
        <w:rPr>
          <w:rFonts w:ascii="Times New Roman" w:hAnsi="Times New Roman" w:cs="Times New Roman"/>
          <w:sz w:val="24"/>
          <w:szCs w:val="24"/>
        </w:rPr>
        <w:t>s</w:t>
      </w:r>
      <w:r w:rsidRPr="005D6199">
        <w:rPr>
          <w:rFonts w:ascii="Times New Roman" w:hAnsi="Times New Roman" w:cs="Times New Roman"/>
          <w:sz w:val="24"/>
          <w:szCs w:val="24"/>
        </w:rPr>
        <w:t>, emergency medicine, oncology, cardiology, psychotherap</w:t>
      </w:r>
      <w:r>
        <w:rPr>
          <w:rFonts w:ascii="Times New Roman" w:hAnsi="Times New Roman" w:cs="Times New Roman"/>
          <w:sz w:val="24"/>
          <w:szCs w:val="24"/>
        </w:rPr>
        <w:t xml:space="preserve">y, to mention a few. </w:t>
      </w:r>
    </w:p>
    <w:p w14:paraId="250CBFD4"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The first research article, “Implementing a Hospital-Based Animal Therapy Program for Children with Cancer,” discusses the importance of animal-assisted therapy in treating children with cancer.</w:t>
      </w:r>
      <w:r>
        <w:rPr>
          <w:rFonts w:ascii="Times New Roman" w:hAnsi="Times New Roman" w:cs="Times New Roman"/>
          <w:sz w:val="24"/>
          <w:szCs w:val="24"/>
        </w:rPr>
        <w:t xml:space="preserve"> </w:t>
      </w:r>
      <w:r w:rsidRPr="005D6199">
        <w:rPr>
          <w:rFonts w:ascii="Times New Roman" w:hAnsi="Times New Roman" w:cs="Times New Roman"/>
          <w:sz w:val="24"/>
          <w:szCs w:val="24"/>
        </w:rPr>
        <w:t>On the other hand, the second article, “Animal-Assisted Therapy in Patients Hospitalized with Heart Failure,” discusses the importance of AAT in improving psychological and physiological variables in healthy and hypertensive patients. A close analysis of the two research articles reveals that AAT plays a signif</w:t>
      </w:r>
      <w:r>
        <w:rPr>
          <w:rFonts w:ascii="Times New Roman" w:hAnsi="Times New Roman" w:cs="Times New Roman"/>
          <w:sz w:val="24"/>
          <w:szCs w:val="24"/>
        </w:rPr>
        <w:t>icant role in helping both pediatric</w:t>
      </w:r>
      <w:r w:rsidRPr="005D6199">
        <w:rPr>
          <w:rFonts w:ascii="Times New Roman" w:hAnsi="Times New Roman" w:cs="Times New Roman"/>
          <w:sz w:val="24"/>
          <w:szCs w:val="24"/>
        </w:rPr>
        <w:t xml:space="preserve"> and adult </w:t>
      </w:r>
      <w:r w:rsidRPr="005D6199">
        <w:rPr>
          <w:rFonts w:ascii="Times New Roman" w:hAnsi="Times New Roman" w:cs="Times New Roman"/>
          <w:sz w:val="24"/>
          <w:szCs w:val="24"/>
        </w:rPr>
        <w:lastRenderedPageBreak/>
        <w:t xml:space="preserve">patients in coping with their </w:t>
      </w:r>
      <w:r>
        <w:rPr>
          <w:rFonts w:ascii="Times New Roman" w:hAnsi="Times New Roman" w:cs="Times New Roman"/>
          <w:sz w:val="24"/>
          <w:szCs w:val="24"/>
        </w:rPr>
        <w:t>conditions during their hospital stay</w:t>
      </w:r>
      <w:r w:rsidRPr="005D6199">
        <w:rPr>
          <w:rFonts w:ascii="Times New Roman" w:hAnsi="Times New Roman" w:cs="Times New Roman"/>
          <w:sz w:val="24"/>
          <w:szCs w:val="24"/>
        </w:rPr>
        <w:t>. It is evident, ther</w:t>
      </w:r>
      <w:r>
        <w:rPr>
          <w:rFonts w:ascii="Times New Roman" w:hAnsi="Times New Roman" w:cs="Times New Roman"/>
          <w:sz w:val="24"/>
          <w:szCs w:val="24"/>
        </w:rPr>
        <w:t>efore, that the link between the PICOT question</w:t>
      </w:r>
      <w:r w:rsidRPr="005D6199">
        <w:rPr>
          <w:rFonts w:ascii="Times New Roman" w:hAnsi="Times New Roman" w:cs="Times New Roman"/>
          <w:sz w:val="24"/>
          <w:szCs w:val="24"/>
        </w:rPr>
        <w:t xml:space="preserve">, the research articles, and the nursing problem identified is that they all </w:t>
      </w:r>
      <w:r>
        <w:rPr>
          <w:rFonts w:ascii="Times New Roman" w:hAnsi="Times New Roman" w:cs="Times New Roman"/>
          <w:sz w:val="24"/>
          <w:szCs w:val="24"/>
        </w:rPr>
        <w:t>discuss</w:t>
      </w:r>
      <w:r w:rsidRPr="005D6199">
        <w:rPr>
          <w:rFonts w:ascii="Times New Roman" w:hAnsi="Times New Roman" w:cs="Times New Roman"/>
          <w:sz w:val="24"/>
          <w:szCs w:val="24"/>
        </w:rPr>
        <w:t xml:space="preserve"> the critical role played by AAT in improving patients’ moods (both children and adults) during their hospitalization. </w:t>
      </w:r>
    </w:p>
    <w:p w14:paraId="7527DDD0"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 xml:space="preserve">From the PICOT </w:t>
      </w:r>
      <w:r>
        <w:rPr>
          <w:rFonts w:ascii="Times New Roman" w:hAnsi="Times New Roman" w:cs="Times New Roman"/>
          <w:sz w:val="24"/>
          <w:szCs w:val="24"/>
        </w:rPr>
        <w:t>question</w:t>
      </w:r>
      <w:r w:rsidRPr="005D6199">
        <w:rPr>
          <w:rFonts w:ascii="Times New Roman" w:hAnsi="Times New Roman" w:cs="Times New Roman"/>
          <w:sz w:val="24"/>
          <w:szCs w:val="24"/>
        </w:rPr>
        <w:t xml:space="preserve"> and the research articles, it is clear that the human-animal connection continues to be a matter of investigation in study, philosophy, and psychology. AAT is taken to be a subdivision of harmonizing and substitute cure since it accolades therapy and affects the way patients experience symptoms. Clear differences exist between treatment and service animals. Service animals are skilled, usually with precise objectives, to assist with specific illnesses such as heart failure and cancer. Also, these animals are legitimately defined and recognized by state law. Confidante animals, a subcategory of service animals, have gained more significant consideration for their worth in sensing core illness in their owners, including tumor, seizures, and hypoglycemia (Goddard &amp; Gilmer, 2015). As opposed to the state acknowledgment of service dogs, treatment animals are not defined or controlled by the national government. Treatment animals are typically not kept by the customers or accountable for their health; they are taken to the pet treatment session by the possessor, who is known as the “handler” in these sessions. Treatment animals are likewise not exposed to the extensive and rather hard training spanning between 1 -2 years that service animals withstand (Matus</w:t>
      </w:r>
      <w:r>
        <w:rPr>
          <w:rFonts w:ascii="Times New Roman" w:hAnsi="Times New Roman" w:cs="Times New Roman"/>
          <w:sz w:val="24"/>
          <w:szCs w:val="24"/>
        </w:rPr>
        <w:t>zek, 2010). B</w:t>
      </w:r>
      <w:r w:rsidRPr="005D6199">
        <w:rPr>
          <w:rFonts w:ascii="Times New Roman" w:hAnsi="Times New Roman" w:cs="Times New Roman"/>
          <w:sz w:val="24"/>
          <w:szCs w:val="24"/>
        </w:rPr>
        <w:t xml:space="preserve">oth trainers and treatment animals are mandated to go through precondition lessons provided through Pet Partners licensed programs. These animals must also go through a sequence of examinations by an approved pet treatment agency to be an approved therapy animal. </w:t>
      </w:r>
    </w:p>
    <w:p w14:paraId="15755E70"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lastRenderedPageBreak/>
        <w:t>The dog is the most common AAT animal. AAT dogs have demanding necessities that are frequently provided by Pet Partners. The dogs should go through preliminary character assessments, respect class exercise for simple instructions, and then extra AAT exercise for proper conduct in a facility.</w:t>
      </w:r>
      <w:r>
        <w:rPr>
          <w:rFonts w:ascii="Times New Roman" w:hAnsi="Times New Roman" w:cs="Times New Roman"/>
          <w:sz w:val="24"/>
          <w:szCs w:val="24"/>
        </w:rPr>
        <w:t xml:space="preserve"> The dogs should be able to ride elevators, </w:t>
      </w:r>
      <w:r w:rsidRPr="005D6199">
        <w:rPr>
          <w:rFonts w:ascii="Times New Roman" w:hAnsi="Times New Roman" w:cs="Times New Roman"/>
          <w:sz w:val="24"/>
          <w:szCs w:val="24"/>
        </w:rPr>
        <w:t xml:space="preserve">be peaceful around wheelchairs, strollers, or other ambulation-aid tools; and not be subtle to loud sounds. The dog should not frighten around the unexpected and occasionally inconsistent activities of kids in the quarters or halls. The dog should be </w:t>
      </w:r>
      <w:r>
        <w:rPr>
          <w:rFonts w:ascii="Times New Roman" w:hAnsi="Times New Roman" w:cs="Times New Roman"/>
          <w:sz w:val="24"/>
          <w:szCs w:val="24"/>
        </w:rPr>
        <w:t>in good health, up to date</w:t>
      </w:r>
      <w:r w:rsidRPr="005D6199">
        <w:rPr>
          <w:rFonts w:ascii="Times New Roman" w:hAnsi="Times New Roman" w:cs="Times New Roman"/>
          <w:sz w:val="24"/>
          <w:szCs w:val="24"/>
        </w:rPr>
        <w:t xml:space="preserve"> on all immunizations, and have annual veterinary fitness checks. </w:t>
      </w:r>
    </w:p>
    <w:p w14:paraId="52B4BB7D"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Much of the study on AAT has</w:t>
      </w:r>
      <w:r>
        <w:rPr>
          <w:rFonts w:ascii="Times New Roman" w:hAnsi="Times New Roman" w:cs="Times New Roman"/>
          <w:sz w:val="24"/>
          <w:szCs w:val="24"/>
        </w:rPr>
        <w:t xml:space="preserve"> been conducted in adult individuals</w:t>
      </w:r>
      <w:r w:rsidRPr="005D6199">
        <w:rPr>
          <w:rFonts w:ascii="Times New Roman" w:hAnsi="Times New Roman" w:cs="Times New Roman"/>
          <w:sz w:val="24"/>
          <w:szCs w:val="24"/>
        </w:rPr>
        <w:t xml:space="preserve"> with researches in pediatrics comprising mostly of subjective substantiation, reliable with the study tendency of using adult contributors as investigation subjects. In these adult researches, treatment reduced pain, nervousness, sadness, and tiredness in both</w:t>
      </w:r>
      <w:r>
        <w:rPr>
          <w:rFonts w:ascii="Times New Roman" w:hAnsi="Times New Roman" w:cs="Times New Roman"/>
          <w:sz w:val="24"/>
          <w:szCs w:val="24"/>
        </w:rPr>
        <w:t xml:space="preserve"> inpatient and outpatient individuals</w:t>
      </w:r>
      <w:r w:rsidRPr="005D6199">
        <w:rPr>
          <w:rFonts w:ascii="Times New Roman" w:hAnsi="Times New Roman" w:cs="Times New Roman"/>
          <w:sz w:val="24"/>
          <w:szCs w:val="24"/>
        </w:rPr>
        <w:t xml:space="preserve"> (Cole, Gawlinski, Steers &amp; Kotlerman, 2007).</w:t>
      </w:r>
      <w:r>
        <w:rPr>
          <w:rFonts w:ascii="Times New Roman" w:hAnsi="Times New Roman" w:cs="Times New Roman"/>
          <w:sz w:val="24"/>
          <w:szCs w:val="24"/>
        </w:rPr>
        <w:t xml:space="preserve"> Researches</w:t>
      </w:r>
      <w:r w:rsidRPr="005D6199">
        <w:rPr>
          <w:rFonts w:ascii="Times New Roman" w:hAnsi="Times New Roman" w:cs="Times New Roman"/>
          <w:sz w:val="24"/>
          <w:szCs w:val="24"/>
        </w:rPr>
        <w:t xml:space="preserve"> conducted in treatment care centers have revealed a reduction i</w:t>
      </w:r>
      <w:r>
        <w:rPr>
          <w:rFonts w:ascii="Times New Roman" w:hAnsi="Times New Roman" w:cs="Times New Roman"/>
          <w:sz w:val="24"/>
          <w:szCs w:val="24"/>
        </w:rPr>
        <w:t xml:space="preserve">n solitude and anhedonia. </w:t>
      </w:r>
      <w:r w:rsidRPr="005D6199">
        <w:rPr>
          <w:rFonts w:ascii="Times New Roman" w:hAnsi="Times New Roman" w:cs="Times New Roman"/>
          <w:sz w:val="24"/>
          <w:szCs w:val="24"/>
        </w:rPr>
        <w:t xml:space="preserve">Even though several research </w:t>
      </w:r>
      <w:r>
        <w:rPr>
          <w:rFonts w:ascii="Times New Roman" w:hAnsi="Times New Roman" w:cs="Times New Roman"/>
          <w:sz w:val="24"/>
          <w:szCs w:val="24"/>
        </w:rPr>
        <w:t>methods and studies along with</w:t>
      </w:r>
      <w:r w:rsidRPr="005D6199">
        <w:rPr>
          <w:rFonts w:ascii="Times New Roman" w:hAnsi="Times New Roman" w:cs="Times New Roman"/>
          <w:sz w:val="24"/>
          <w:szCs w:val="24"/>
        </w:rPr>
        <w:t xml:space="preserve"> previous literature demonstrate the significance of AAT with beneficial goals and a more disciplined stay, animal-aided activities also help patients. Anecdotal proof from child psychologists indicates that AAT is particularly valuable in assisting kids who have been ill-treated or abandoned with consequent uncertain attachments. </w:t>
      </w:r>
    </w:p>
    <w:p w14:paraId="7A898B37"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Clinical instances reveal that applying AAT with these children assists nurture confidence and intensifies c</w:t>
      </w:r>
      <w:r>
        <w:rPr>
          <w:rFonts w:ascii="Times New Roman" w:hAnsi="Times New Roman" w:cs="Times New Roman"/>
          <w:sz w:val="24"/>
          <w:szCs w:val="24"/>
        </w:rPr>
        <w:t>ommunication in kids who</w:t>
      </w:r>
      <w:r w:rsidRPr="005D6199">
        <w:rPr>
          <w:rFonts w:ascii="Times New Roman" w:hAnsi="Times New Roman" w:cs="Times New Roman"/>
          <w:sz w:val="24"/>
          <w:szCs w:val="24"/>
        </w:rPr>
        <w:t xml:space="preserve"> have a strong suspicion in </w:t>
      </w:r>
      <w:r>
        <w:rPr>
          <w:rFonts w:ascii="Times New Roman" w:hAnsi="Times New Roman" w:cs="Times New Roman"/>
          <w:sz w:val="24"/>
          <w:szCs w:val="24"/>
        </w:rPr>
        <w:t>adults.</w:t>
      </w:r>
      <w:r w:rsidRPr="005D6199">
        <w:rPr>
          <w:rFonts w:ascii="Times New Roman" w:hAnsi="Times New Roman" w:cs="Times New Roman"/>
          <w:sz w:val="24"/>
          <w:szCs w:val="24"/>
        </w:rPr>
        <w:t xml:space="preserve"> (Gagnon, Bouchard, Landry, Belles-Isles, Fortier &amp; Fillion, 2004).  No investigational researches have been issued to further investigate these medical ideas in these people. Researchers conclude that people report progress in social relations with dogs. Evidently, animals have played a critical </w:t>
      </w:r>
      <w:r w:rsidRPr="005D6199">
        <w:rPr>
          <w:rFonts w:ascii="Times New Roman" w:hAnsi="Times New Roman" w:cs="Times New Roman"/>
          <w:sz w:val="24"/>
          <w:szCs w:val="24"/>
        </w:rPr>
        <w:lastRenderedPageBreak/>
        <w:t>role in treatment for many years. Animal companions are often extremely devoted to kids and older adults. Precisely these animals motivate children to create an interactive bond that nurtures love, safety, trust, and higher self-confidence. The benefits of therapy animals are disputable. Many researchers</w:t>
      </w:r>
      <w:r>
        <w:rPr>
          <w:rFonts w:ascii="Times New Roman" w:hAnsi="Times New Roman" w:cs="Times New Roman"/>
          <w:sz w:val="24"/>
          <w:szCs w:val="24"/>
        </w:rPr>
        <w:t xml:space="preserve"> have</w:t>
      </w:r>
      <w:r w:rsidRPr="005D6199">
        <w:rPr>
          <w:rFonts w:ascii="Times New Roman" w:hAnsi="Times New Roman" w:cs="Times New Roman"/>
          <w:sz w:val="24"/>
          <w:szCs w:val="24"/>
        </w:rPr>
        <w:t xml:space="preserve"> examined the link between the relationship between animals and therapy. Medical facilities are using AAT programs in acute and long-term care settings. Many hospitals welcome dogs on their premises. In long-term care settings, animal-assisted therapy has proved to have positive benefits including increas</w:t>
      </w:r>
      <w:r>
        <w:rPr>
          <w:rFonts w:ascii="Times New Roman" w:hAnsi="Times New Roman" w:cs="Times New Roman"/>
          <w:sz w:val="24"/>
          <w:szCs w:val="24"/>
        </w:rPr>
        <w:t>ed interaction with others</w:t>
      </w:r>
      <w:r w:rsidRPr="005D6199">
        <w:rPr>
          <w:rFonts w:ascii="Times New Roman" w:hAnsi="Times New Roman" w:cs="Times New Roman"/>
          <w:sz w:val="24"/>
          <w:szCs w:val="24"/>
        </w:rPr>
        <w:t xml:space="preserve"> in the medical centers. AAT is applied in several environments with</w:t>
      </w:r>
      <w:r>
        <w:rPr>
          <w:rFonts w:ascii="Times New Roman" w:hAnsi="Times New Roman" w:cs="Times New Roman"/>
          <w:sz w:val="24"/>
          <w:szCs w:val="24"/>
        </w:rPr>
        <w:t xml:space="preserve"> both</w:t>
      </w:r>
      <w:r w:rsidRPr="005D6199">
        <w:rPr>
          <w:rFonts w:ascii="Times New Roman" w:hAnsi="Times New Roman" w:cs="Times New Roman"/>
          <w:sz w:val="24"/>
          <w:szCs w:val="24"/>
        </w:rPr>
        <w:t xml:space="preserve"> children and adults. Recently, AAT has been acknowledged in medicine, psychotherapy, and nursing fields. Medical health specialists have discovered that AAT helps build rapport with children and that these animals are complementary co-therapists. </w:t>
      </w:r>
      <w:r>
        <w:rPr>
          <w:rFonts w:ascii="Times New Roman" w:hAnsi="Times New Roman" w:cs="Times New Roman"/>
          <w:sz w:val="24"/>
          <w:szCs w:val="24"/>
        </w:rPr>
        <w:t xml:space="preserve">Researchers have </w:t>
      </w:r>
      <w:r w:rsidRPr="005D6199">
        <w:rPr>
          <w:rFonts w:ascii="Times New Roman" w:hAnsi="Times New Roman" w:cs="Times New Roman"/>
          <w:sz w:val="24"/>
          <w:szCs w:val="24"/>
        </w:rPr>
        <w:t>determined that patients felt more secure and relaxed in the presence of animals</w:t>
      </w:r>
      <w:r>
        <w:rPr>
          <w:rFonts w:ascii="Times New Roman" w:hAnsi="Times New Roman" w:cs="Times New Roman"/>
          <w:sz w:val="24"/>
          <w:szCs w:val="24"/>
        </w:rPr>
        <w:t>, specifically dogs</w:t>
      </w:r>
      <w:r w:rsidRPr="005D6199">
        <w:rPr>
          <w:rFonts w:ascii="Times New Roman" w:hAnsi="Times New Roman" w:cs="Times New Roman"/>
          <w:sz w:val="24"/>
          <w:szCs w:val="24"/>
        </w:rPr>
        <w:t xml:space="preserve">. Patients who had animals in their group treatment interacted more compared to patients who did not have animals in their groups. </w:t>
      </w:r>
    </w:p>
    <w:p w14:paraId="09AEB0E6" w14:textId="77777777" w:rsidR="0026353C"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 xml:space="preserve">The connection between people and animals is extraordinary and appreciated. The link within the human-animal tie encompasses a dog offering absolute love, having lenient faithfulness, and having the character of being intimate. The day-to-day care, luxury, socialization, and inspiration all form a bond that is helpful and continuous. As a result, and as stated by Cole et al. (2007), animals and pets signify a selfless and significant association that somewhat relies on the humankind. The innovation of the human-animal union idea was introduced principally by communal workers who developed and executed several treatment animal programs. </w:t>
      </w:r>
      <w:r>
        <w:rPr>
          <w:rFonts w:ascii="Times New Roman" w:hAnsi="Times New Roman" w:cs="Times New Roman"/>
          <w:sz w:val="24"/>
          <w:szCs w:val="24"/>
        </w:rPr>
        <w:t>Nurses have begun to participate in investigation and the application of animal-assisted therapy</w:t>
      </w:r>
      <w:r w:rsidRPr="005D6199">
        <w:rPr>
          <w:rFonts w:ascii="Times New Roman" w:hAnsi="Times New Roman" w:cs="Times New Roman"/>
          <w:sz w:val="24"/>
          <w:szCs w:val="24"/>
        </w:rPr>
        <w:t>.</w:t>
      </w:r>
    </w:p>
    <w:p w14:paraId="0DC51B09"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lastRenderedPageBreak/>
        <w:t xml:space="preserve"> In</w:t>
      </w:r>
      <w:r>
        <w:rPr>
          <w:rFonts w:ascii="Times New Roman" w:hAnsi="Times New Roman" w:cs="Times New Roman"/>
          <w:sz w:val="24"/>
          <w:szCs w:val="24"/>
        </w:rPr>
        <w:t xml:space="preserve"> the</w:t>
      </w:r>
      <w:r w:rsidRPr="005D6199">
        <w:rPr>
          <w:rFonts w:ascii="Times New Roman" w:hAnsi="Times New Roman" w:cs="Times New Roman"/>
          <w:sz w:val="24"/>
          <w:szCs w:val="24"/>
        </w:rPr>
        <w:t xml:space="preserve"> research that examined the implementation of AAT in hospitalized patients with heart failure, the patients’ hemodynamic standards, hormone levels, and nervousness levels were all measured.</w:t>
      </w:r>
      <w:r>
        <w:rPr>
          <w:rFonts w:ascii="Times New Roman" w:hAnsi="Times New Roman" w:cs="Times New Roman"/>
          <w:sz w:val="24"/>
          <w:szCs w:val="24"/>
        </w:rPr>
        <w:t xml:space="preserve"> </w:t>
      </w:r>
      <w:r w:rsidRPr="005D6199">
        <w:rPr>
          <w:rFonts w:ascii="Times New Roman" w:hAnsi="Times New Roman" w:cs="Times New Roman"/>
          <w:sz w:val="24"/>
          <w:szCs w:val="24"/>
        </w:rPr>
        <w:t>In contrast with the pre-intervention and post-intervention, results exhibited a general reduction in cardiopulmonary stresses, neurohormone levels, and unease in the group that got a visit from a treatment dog. This revealed how helpful animal-aided therapy is in critically sick patients. In pedia</w:t>
      </w:r>
      <w:r>
        <w:rPr>
          <w:rFonts w:ascii="Times New Roman" w:hAnsi="Times New Roman" w:cs="Times New Roman"/>
          <w:sz w:val="24"/>
          <w:szCs w:val="24"/>
        </w:rPr>
        <w:t>tric patients who underwent</w:t>
      </w:r>
      <w:r w:rsidRPr="005D6199">
        <w:rPr>
          <w:rFonts w:ascii="Times New Roman" w:hAnsi="Times New Roman" w:cs="Times New Roman"/>
          <w:sz w:val="24"/>
          <w:szCs w:val="24"/>
        </w:rPr>
        <w:t xml:space="preserve"> animal therapy, substantial variances in pleasure, positive attitude, and an increase in progressive collaborations of the youngsters were discovered. The pet treatment group had </w:t>
      </w:r>
      <w:r>
        <w:rPr>
          <w:rFonts w:ascii="Times New Roman" w:hAnsi="Times New Roman" w:cs="Times New Roman"/>
          <w:sz w:val="24"/>
          <w:szCs w:val="24"/>
        </w:rPr>
        <w:t>meetings one night every week a</w:t>
      </w:r>
      <w:r w:rsidRPr="005D6199">
        <w:rPr>
          <w:rFonts w:ascii="Times New Roman" w:hAnsi="Times New Roman" w:cs="Times New Roman"/>
          <w:sz w:val="24"/>
          <w:szCs w:val="24"/>
        </w:rPr>
        <w:t>nd every child was videotaped in the course and instantly after every therapy session. After hospitalized children got an animal visit, agony scores were measured and were noted to fall considerably. Parents correspondingly observed more optimistic mood after the pet treatment sessions (Gagnon et al., 2004).  In addition, one research that examined the impacts of remedy dogs in kids with cancer discovered an increase in contentment, liveliness, vigor, and communications.</w:t>
      </w:r>
    </w:p>
    <w:p w14:paraId="5DAAD394" w14:textId="77777777" w:rsidR="0026353C" w:rsidRPr="005D6199"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The nursing occupation is frequently searching for new involvements to aid patients and decrease sympt</w:t>
      </w:r>
      <w:r>
        <w:rPr>
          <w:rFonts w:ascii="Times New Roman" w:hAnsi="Times New Roman" w:cs="Times New Roman"/>
          <w:sz w:val="24"/>
          <w:szCs w:val="24"/>
        </w:rPr>
        <w:t xml:space="preserve">om, treatment-related anxiety, </w:t>
      </w:r>
      <w:r w:rsidRPr="005D6199">
        <w:rPr>
          <w:rFonts w:ascii="Times New Roman" w:hAnsi="Times New Roman" w:cs="Times New Roman"/>
          <w:sz w:val="24"/>
          <w:szCs w:val="24"/>
        </w:rPr>
        <w:t xml:space="preserve">ease healing, and promote wellness. Corresponding treatments are of constant attention to the </w:t>
      </w:r>
      <w:r>
        <w:rPr>
          <w:rFonts w:ascii="Times New Roman" w:hAnsi="Times New Roman" w:cs="Times New Roman"/>
          <w:sz w:val="24"/>
          <w:szCs w:val="24"/>
        </w:rPr>
        <w:t>nursing community. Many studies</w:t>
      </w:r>
      <w:r w:rsidRPr="005D6199">
        <w:rPr>
          <w:rFonts w:ascii="Times New Roman" w:hAnsi="Times New Roman" w:cs="Times New Roman"/>
          <w:sz w:val="24"/>
          <w:szCs w:val="24"/>
        </w:rPr>
        <w:t xml:space="preserve"> done in the pediatric populace report both physical and mental benefits and responsive benefits to the patients. Investigation studies demonstrate methodical benefits of animal-aided treatments to decrease agony, reduce emotional suffering, and lessen nervousness. As stated, Goddard &amp; Gilmer (2015), traditionally, </w:t>
      </w:r>
      <w:r>
        <w:rPr>
          <w:rFonts w:ascii="Times New Roman" w:hAnsi="Times New Roman" w:cs="Times New Roman"/>
          <w:sz w:val="24"/>
          <w:szCs w:val="24"/>
        </w:rPr>
        <w:t>healthcare providers</w:t>
      </w:r>
      <w:r w:rsidRPr="005D6199">
        <w:rPr>
          <w:rFonts w:ascii="Times New Roman" w:hAnsi="Times New Roman" w:cs="Times New Roman"/>
          <w:sz w:val="24"/>
          <w:szCs w:val="24"/>
        </w:rPr>
        <w:t xml:space="preserve"> have been of the mindset that psychological condition of patients could mere</w:t>
      </w:r>
      <w:r>
        <w:rPr>
          <w:rFonts w:ascii="Times New Roman" w:hAnsi="Times New Roman" w:cs="Times New Roman"/>
          <w:sz w:val="24"/>
          <w:szCs w:val="24"/>
        </w:rPr>
        <w:t>ly be improved through</w:t>
      </w:r>
      <w:r w:rsidRPr="005D6199">
        <w:rPr>
          <w:rFonts w:ascii="Times New Roman" w:hAnsi="Times New Roman" w:cs="Times New Roman"/>
          <w:sz w:val="24"/>
          <w:szCs w:val="24"/>
        </w:rPr>
        <w:t xml:space="preserve"> giving them </w:t>
      </w:r>
      <w:r>
        <w:rPr>
          <w:rFonts w:ascii="Times New Roman" w:hAnsi="Times New Roman" w:cs="Times New Roman"/>
          <w:sz w:val="24"/>
          <w:szCs w:val="24"/>
        </w:rPr>
        <w:t xml:space="preserve">the suitable medication. Nurses have strived to help provide adjunctive therapy to help reduce the amount of medications needed to decrease anxiety in patients </w:t>
      </w:r>
      <w:r w:rsidRPr="005D6199">
        <w:rPr>
          <w:rFonts w:ascii="Times New Roman" w:hAnsi="Times New Roman" w:cs="Times New Roman"/>
          <w:sz w:val="24"/>
          <w:szCs w:val="24"/>
        </w:rPr>
        <w:t xml:space="preserve">and depend more on non-pharmaceutical interventions </w:t>
      </w:r>
      <w:r w:rsidRPr="005D6199">
        <w:rPr>
          <w:rFonts w:ascii="Times New Roman" w:hAnsi="Times New Roman" w:cs="Times New Roman"/>
          <w:sz w:val="24"/>
          <w:szCs w:val="24"/>
        </w:rPr>
        <w:lastRenderedPageBreak/>
        <w:t>such as animal-assisted therapy to assist improve patients’ psychological status. Irrespective of when a treatment dog gets in a clinic ward, it is undisputable that a great number of the workforce and patients grow a smile in attentiveness. Nurses who apply a treatment animal in their exercise know this and consider a smile or act of commitment an achievement. In a meta-analysis completed by Souter and Miller, several of the articles they examined revealed that AAT had affirmative impacts on despair.</w:t>
      </w:r>
    </w:p>
    <w:p w14:paraId="7D83AE27" w14:textId="77777777" w:rsidR="0026353C" w:rsidRDefault="0026353C" w:rsidP="0026353C">
      <w:pPr>
        <w:spacing w:line="480" w:lineRule="auto"/>
        <w:ind w:firstLine="720"/>
        <w:rPr>
          <w:rFonts w:ascii="Times New Roman" w:hAnsi="Times New Roman" w:cs="Times New Roman"/>
          <w:sz w:val="24"/>
          <w:szCs w:val="24"/>
        </w:rPr>
      </w:pPr>
      <w:r w:rsidRPr="005D6199">
        <w:rPr>
          <w:rFonts w:ascii="Times New Roman" w:hAnsi="Times New Roman" w:cs="Times New Roman"/>
          <w:sz w:val="24"/>
          <w:szCs w:val="24"/>
        </w:rPr>
        <w:tab/>
        <w:t>Nevertheless, they also noted that the application of animal-facilitated treatment in nursing raised a number of reasonable fears and arguments. Uncertainty of therapy dogs rotates around fear of animals’ conveyed illnesses to humans and the threats of dog bites and cuts. The helpful drive of using animals by nurses in health care is taken to be corresponding treatment.</w:t>
      </w:r>
      <w:r>
        <w:rPr>
          <w:rFonts w:ascii="Times New Roman" w:hAnsi="Times New Roman" w:cs="Times New Roman"/>
          <w:sz w:val="24"/>
          <w:szCs w:val="24"/>
        </w:rPr>
        <w:t xml:space="preserve"> Nurses are helping eliminate this fear and uncertainty by participating in animal assisted therapy programs. </w:t>
      </w:r>
    </w:p>
    <w:p w14:paraId="0A8AE0C4" w14:textId="77777777" w:rsidR="0026353C" w:rsidRPr="002863E4" w:rsidRDefault="0026353C" w:rsidP="0026353C">
      <w:pPr>
        <w:spacing w:line="480" w:lineRule="auto"/>
        <w:ind w:firstLine="720"/>
        <w:rPr>
          <w:rFonts w:ascii="Times New Roman" w:hAnsi="Times New Roman" w:cs="Times New Roman"/>
          <w:sz w:val="24"/>
          <w:szCs w:val="24"/>
        </w:rPr>
      </w:pPr>
    </w:p>
    <w:p w14:paraId="2FC0B20D" w14:textId="77777777" w:rsidR="0026353C" w:rsidRPr="002863E4" w:rsidRDefault="0026353C" w:rsidP="0026353C">
      <w:pPr>
        <w:spacing w:line="480" w:lineRule="auto"/>
        <w:rPr>
          <w:rFonts w:ascii="Times New Roman" w:hAnsi="Times New Roman" w:cs="Times New Roman"/>
          <w:sz w:val="24"/>
          <w:szCs w:val="24"/>
        </w:rPr>
      </w:pPr>
    </w:p>
    <w:p w14:paraId="0E7B61F6" w14:textId="77777777" w:rsidR="0026353C" w:rsidRPr="002863E4" w:rsidRDefault="0026353C" w:rsidP="0026353C">
      <w:pPr>
        <w:spacing w:line="480" w:lineRule="auto"/>
        <w:rPr>
          <w:rFonts w:ascii="Times New Roman" w:hAnsi="Times New Roman" w:cs="Times New Roman"/>
          <w:sz w:val="24"/>
          <w:szCs w:val="24"/>
        </w:rPr>
      </w:pPr>
    </w:p>
    <w:p w14:paraId="2E69C78D" w14:textId="77777777" w:rsidR="0026353C" w:rsidRPr="002863E4" w:rsidRDefault="0026353C" w:rsidP="0026353C">
      <w:pPr>
        <w:spacing w:line="480" w:lineRule="auto"/>
        <w:rPr>
          <w:rFonts w:ascii="Times New Roman" w:hAnsi="Times New Roman" w:cs="Times New Roman"/>
          <w:sz w:val="24"/>
          <w:szCs w:val="24"/>
        </w:rPr>
      </w:pPr>
    </w:p>
    <w:p w14:paraId="2B193401" w14:textId="77777777" w:rsidR="0026353C" w:rsidRPr="002863E4" w:rsidRDefault="0026353C" w:rsidP="0026353C">
      <w:pPr>
        <w:spacing w:line="480" w:lineRule="auto"/>
        <w:rPr>
          <w:rFonts w:ascii="Times New Roman" w:hAnsi="Times New Roman" w:cs="Times New Roman"/>
          <w:sz w:val="24"/>
          <w:szCs w:val="24"/>
        </w:rPr>
      </w:pPr>
    </w:p>
    <w:p w14:paraId="00ECE4A8" w14:textId="77777777" w:rsidR="0026353C" w:rsidRPr="002863E4" w:rsidRDefault="0026353C" w:rsidP="0026353C">
      <w:pPr>
        <w:spacing w:line="480" w:lineRule="auto"/>
        <w:rPr>
          <w:rFonts w:ascii="Times New Roman" w:hAnsi="Times New Roman" w:cs="Times New Roman"/>
          <w:sz w:val="24"/>
          <w:szCs w:val="24"/>
        </w:rPr>
      </w:pPr>
    </w:p>
    <w:p w14:paraId="1B0CAFCA" w14:textId="77777777" w:rsidR="0026353C" w:rsidRPr="002863E4" w:rsidRDefault="0026353C" w:rsidP="0026353C">
      <w:pPr>
        <w:spacing w:line="480" w:lineRule="auto"/>
        <w:rPr>
          <w:rFonts w:ascii="Times New Roman" w:hAnsi="Times New Roman" w:cs="Times New Roman"/>
          <w:sz w:val="24"/>
          <w:szCs w:val="24"/>
        </w:rPr>
      </w:pPr>
    </w:p>
    <w:p w14:paraId="50C0990C" w14:textId="77777777" w:rsidR="0026353C" w:rsidRPr="002863E4" w:rsidRDefault="0026353C" w:rsidP="0026353C">
      <w:pPr>
        <w:spacing w:line="480" w:lineRule="auto"/>
        <w:rPr>
          <w:rFonts w:ascii="Times New Roman" w:hAnsi="Times New Roman" w:cs="Times New Roman"/>
          <w:sz w:val="24"/>
          <w:szCs w:val="24"/>
        </w:rPr>
      </w:pPr>
    </w:p>
    <w:p w14:paraId="6B6B3329" w14:textId="77777777" w:rsidR="007340BB" w:rsidRPr="007340BB" w:rsidRDefault="007340BB">
      <w:pPr>
        <w:rPr>
          <w:rFonts w:ascii="Times" w:hAnsi="Times"/>
          <w:sz w:val="24"/>
          <w:szCs w:val="24"/>
        </w:rPr>
      </w:pPr>
    </w:p>
    <w:p w14:paraId="29B26F1F" w14:textId="3D5DB780" w:rsidR="007340BB" w:rsidRDefault="007340BB"/>
    <w:p w14:paraId="4F558F07" w14:textId="205CDE1B" w:rsidR="007340BB" w:rsidRDefault="007340BB"/>
    <w:p w14:paraId="25C16E21" w14:textId="3FBD02C2" w:rsidR="007340BB" w:rsidRDefault="007340BB"/>
    <w:p w14:paraId="511F983A" w14:textId="441FDB69" w:rsidR="0026353C" w:rsidRDefault="0026353C"/>
    <w:p w14:paraId="15312C08" w14:textId="1A72DD11" w:rsidR="0026353C" w:rsidRDefault="0026353C"/>
    <w:p w14:paraId="43978475" w14:textId="26C14795" w:rsidR="0026353C" w:rsidRDefault="0026353C"/>
    <w:p w14:paraId="5FE3F91E" w14:textId="47D8D382" w:rsidR="0026353C" w:rsidRDefault="0026353C"/>
    <w:p w14:paraId="0E0E99F8" w14:textId="77777777" w:rsidR="0026353C" w:rsidRDefault="0026353C" w:rsidP="0026353C">
      <w:pPr>
        <w:spacing w:line="480" w:lineRule="auto"/>
        <w:ind w:firstLine="720"/>
        <w:jc w:val="center"/>
        <w:rPr>
          <w:rFonts w:ascii="Times New Roman" w:hAnsi="Times New Roman" w:cs="Times New Roman"/>
          <w:sz w:val="24"/>
          <w:szCs w:val="24"/>
        </w:rPr>
      </w:pPr>
    </w:p>
    <w:p w14:paraId="61357830" w14:textId="1A36CCC0" w:rsidR="0026353C" w:rsidRDefault="0026353C" w:rsidP="002635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1AA021E" w14:textId="33D1EA74" w:rsidR="006F1FC1" w:rsidRDefault="006F1FC1" w:rsidP="006F1FC1">
      <w:pPr>
        <w:spacing w:line="480" w:lineRule="auto"/>
        <w:ind w:left="720" w:hanging="720"/>
        <w:rPr>
          <w:rFonts w:ascii="Times New Roman" w:hAnsi="Times New Roman" w:cs="Times New Roman"/>
          <w:color w:val="222222"/>
          <w:sz w:val="24"/>
          <w:szCs w:val="24"/>
          <w:shd w:val="clear" w:color="auto" w:fill="FFFFFF"/>
        </w:rPr>
      </w:pPr>
      <w:r w:rsidRPr="003338D9">
        <w:rPr>
          <w:rFonts w:ascii="Times New Roman" w:hAnsi="Times New Roman" w:cs="Times New Roman"/>
          <w:color w:val="222222"/>
          <w:sz w:val="24"/>
          <w:szCs w:val="24"/>
          <w:shd w:val="clear" w:color="auto" w:fill="FFFFFF"/>
        </w:rPr>
        <w:t>Bouchard, F., Landry, M., Belles-Isles, M., &amp; Gagnon, J. (2004). A magical dream: a pilot project in animal-assisted therapy in pediatric oncology. </w:t>
      </w:r>
      <w:r w:rsidRPr="003338D9">
        <w:rPr>
          <w:rFonts w:ascii="Times New Roman" w:hAnsi="Times New Roman" w:cs="Times New Roman"/>
          <w:i/>
          <w:iCs/>
          <w:color w:val="222222"/>
          <w:sz w:val="24"/>
          <w:szCs w:val="24"/>
          <w:shd w:val="clear" w:color="auto" w:fill="FFFFFF"/>
        </w:rPr>
        <w:t>Canadian Oncology Nursing Journal/Revue canadienne de soins infirmiers en oncologie</w:t>
      </w:r>
      <w:r w:rsidRPr="003338D9">
        <w:rPr>
          <w:rFonts w:ascii="Times New Roman" w:hAnsi="Times New Roman" w:cs="Times New Roman"/>
          <w:color w:val="222222"/>
          <w:sz w:val="24"/>
          <w:szCs w:val="24"/>
          <w:shd w:val="clear" w:color="auto" w:fill="FFFFFF"/>
        </w:rPr>
        <w:t>, </w:t>
      </w:r>
      <w:r w:rsidRPr="003338D9">
        <w:rPr>
          <w:rFonts w:ascii="Times New Roman" w:hAnsi="Times New Roman" w:cs="Times New Roman"/>
          <w:i/>
          <w:iCs/>
          <w:color w:val="222222"/>
          <w:sz w:val="24"/>
          <w:szCs w:val="24"/>
          <w:shd w:val="clear" w:color="auto" w:fill="FFFFFF"/>
        </w:rPr>
        <w:t>14</w:t>
      </w:r>
      <w:r w:rsidRPr="003338D9">
        <w:rPr>
          <w:rFonts w:ascii="Times New Roman" w:hAnsi="Times New Roman" w:cs="Times New Roman"/>
          <w:color w:val="222222"/>
          <w:sz w:val="24"/>
          <w:szCs w:val="24"/>
          <w:shd w:val="clear" w:color="auto" w:fill="FFFFFF"/>
        </w:rPr>
        <w:t>(1), 14-17.</w:t>
      </w:r>
    </w:p>
    <w:p w14:paraId="3029A760" w14:textId="2841F12C" w:rsidR="006F1FC1" w:rsidRDefault="006F1FC1" w:rsidP="006F1FC1">
      <w:pPr>
        <w:spacing w:line="480" w:lineRule="auto"/>
        <w:ind w:left="720" w:hanging="720"/>
        <w:rPr>
          <w:rFonts w:ascii="Times New Roman" w:hAnsi="Times New Roman" w:cs="Times New Roman"/>
          <w:color w:val="222222"/>
          <w:sz w:val="24"/>
          <w:szCs w:val="24"/>
          <w:shd w:val="clear" w:color="auto" w:fill="FFFFFF"/>
        </w:rPr>
      </w:pPr>
      <w:r w:rsidRPr="00731359">
        <w:rPr>
          <w:rFonts w:ascii="Times New Roman" w:hAnsi="Times New Roman" w:cs="Times New Roman"/>
          <w:color w:val="222222"/>
          <w:sz w:val="24"/>
          <w:szCs w:val="24"/>
          <w:shd w:val="clear" w:color="auto" w:fill="FFFFFF"/>
        </w:rPr>
        <w:t>Cole, K. M., Gawlinski, A., Steers, N., &amp; Kotlerman, J. (2007). Animal-assisted therapy in patients hospitalized with heart failure. </w:t>
      </w:r>
      <w:r w:rsidRPr="00731359">
        <w:rPr>
          <w:rFonts w:ascii="Times New Roman" w:hAnsi="Times New Roman" w:cs="Times New Roman"/>
          <w:i/>
          <w:iCs/>
          <w:color w:val="222222"/>
          <w:sz w:val="24"/>
          <w:szCs w:val="24"/>
          <w:shd w:val="clear" w:color="auto" w:fill="FFFFFF"/>
        </w:rPr>
        <w:t>American Journal of critical care</w:t>
      </w:r>
      <w:r w:rsidRPr="00731359">
        <w:rPr>
          <w:rFonts w:ascii="Times New Roman" w:hAnsi="Times New Roman" w:cs="Times New Roman"/>
          <w:color w:val="222222"/>
          <w:sz w:val="24"/>
          <w:szCs w:val="24"/>
          <w:shd w:val="clear" w:color="auto" w:fill="FFFFFF"/>
        </w:rPr>
        <w:t>, </w:t>
      </w:r>
      <w:r w:rsidRPr="00731359">
        <w:rPr>
          <w:rFonts w:ascii="Times New Roman" w:hAnsi="Times New Roman" w:cs="Times New Roman"/>
          <w:i/>
          <w:iCs/>
          <w:color w:val="222222"/>
          <w:sz w:val="24"/>
          <w:szCs w:val="24"/>
          <w:shd w:val="clear" w:color="auto" w:fill="FFFFFF"/>
        </w:rPr>
        <w:t>16</w:t>
      </w:r>
      <w:r w:rsidRPr="00731359">
        <w:rPr>
          <w:rFonts w:ascii="Times New Roman" w:hAnsi="Times New Roman" w:cs="Times New Roman"/>
          <w:color w:val="222222"/>
          <w:sz w:val="24"/>
          <w:szCs w:val="24"/>
          <w:shd w:val="clear" w:color="auto" w:fill="FFFFFF"/>
        </w:rPr>
        <w:t>(6), 575-585.</w:t>
      </w:r>
    </w:p>
    <w:p w14:paraId="4359A8B5" w14:textId="26DB1B4A" w:rsidR="006F1FC1" w:rsidRPr="006F1FC1" w:rsidRDefault="006F1FC1" w:rsidP="006F1FC1">
      <w:pPr>
        <w:spacing w:line="480" w:lineRule="auto"/>
        <w:ind w:left="720" w:hanging="720"/>
        <w:rPr>
          <w:rFonts w:ascii="Times New Roman" w:hAnsi="Times New Roman" w:cs="Times New Roman"/>
          <w:color w:val="222222"/>
          <w:sz w:val="24"/>
          <w:szCs w:val="24"/>
          <w:shd w:val="clear" w:color="auto" w:fill="FFFFFF"/>
        </w:rPr>
      </w:pPr>
      <w:r w:rsidRPr="00731359">
        <w:rPr>
          <w:rFonts w:ascii="Times New Roman" w:hAnsi="Times New Roman" w:cs="Times New Roman"/>
          <w:color w:val="222222"/>
          <w:sz w:val="24"/>
          <w:szCs w:val="24"/>
          <w:shd w:val="clear" w:color="auto" w:fill="FFFFFF"/>
        </w:rPr>
        <w:t>Gagnon, J., Bouchard, F., Landry, M., Belles-Isles, M., Fortier, M., &amp; Fillion, L. (2004). Implementing a hospital-based animal therapy program for children with cancer: a descriptive study. </w:t>
      </w:r>
      <w:r w:rsidRPr="00731359">
        <w:rPr>
          <w:rFonts w:ascii="Times New Roman" w:hAnsi="Times New Roman" w:cs="Times New Roman"/>
          <w:i/>
          <w:iCs/>
          <w:color w:val="222222"/>
          <w:sz w:val="24"/>
          <w:szCs w:val="24"/>
          <w:shd w:val="clear" w:color="auto" w:fill="FFFFFF"/>
        </w:rPr>
        <w:t>Canadian Oncology Nursing Journal/Revue canadienne de soins infirmiers en oncologie</w:t>
      </w:r>
      <w:r w:rsidRPr="00731359">
        <w:rPr>
          <w:rFonts w:ascii="Times New Roman" w:hAnsi="Times New Roman" w:cs="Times New Roman"/>
          <w:color w:val="222222"/>
          <w:sz w:val="24"/>
          <w:szCs w:val="24"/>
          <w:shd w:val="clear" w:color="auto" w:fill="FFFFFF"/>
        </w:rPr>
        <w:t>, </w:t>
      </w:r>
      <w:r w:rsidRPr="00731359">
        <w:rPr>
          <w:rFonts w:ascii="Times New Roman" w:hAnsi="Times New Roman" w:cs="Times New Roman"/>
          <w:i/>
          <w:iCs/>
          <w:color w:val="222222"/>
          <w:sz w:val="24"/>
          <w:szCs w:val="24"/>
          <w:shd w:val="clear" w:color="auto" w:fill="FFFFFF"/>
        </w:rPr>
        <w:t>14</w:t>
      </w:r>
      <w:r w:rsidRPr="00731359">
        <w:rPr>
          <w:rFonts w:ascii="Times New Roman" w:hAnsi="Times New Roman" w:cs="Times New Roman"/>
          <w:color w:val="222222"/>
          <w:sz w:val="24"/>
          <w:szCs w:val="24"/>
          <w:shd w:val="clear" w:color="auto" w:fill="FFFFFF"/>
        </w:rPr>
        <w:t>(4), 217-222.</w:t>
      </w:r>
    </w:p>
    <w:p w14:paraId="41F0514E" w14:textId="39C545A2" w:rsidR="0026353C" w:rsidRDefault="0026353C" w:rsidP="0026353C">
      <w:pPr>
        <w:spacing w:line="480" w:lineRule="auto"/>
        <w:ind w:left="720" w:hanging="720"/>
        <w:rPr>
          <w:rFonts w:ascii="Times New Roman" w:hAnsi="Times New Roman" w:cs="Times New Roman"/>
          <w:color w:val="222222"/>
          <w:sz w:val="24"/>
          <w:szCs w:val="24"/>
          <w:shd w:val="clear" w:color="auto" w:fill="FFFFFF"/>
        </w:rPr>
      </w:pPr>
      <w:r w:rsidRPr="00731359">
        <w:rPr>
          <w:rFonts w:ascii="Times New Roman" w:hAnsi="Times New Roman" w:cs="Times New Roman"/>
          <w:color w:val="222222"/>
          <w:sz w:val="24"/>
          <w:szCs w:val="24"/>
          <w:shd w:val="clear" w:color="auto" w:fill="FFFFFF"/>
        </w:rPr>
        <w:t>Goddard, A. T., &amp; Gilmer, M. J. (2015). The role and impact of animals with pediatric patients. </w:t>
      </w:r>
      <w:r w:rsidRPr="00731359">
        <w:rPr>
          <w:rFonts w:ascii="Times New Roman" w:hAnsi="Times New Roman" w:cs="Times New Roman"/>
          <w:i/>
          <w:iCs/>
          <w:color w:val="222222"/>
          <w:sz w:val="24"/>
          <w:szCs w:val="24"/>
          <w:shd w:val="clear" w:color="auto" w:fill="FFFFFF"/>
        </w:rPr>
        <w:t>Pediatric nursing</w:t>
      </w:r>
      <w:r w:rsidRPr="00731359">
        <w:rPr>
          <w:rFonts w:ascii="Times New Roman" w:hAnsi="Times New Roman" w:cs="Times New Roman"/>
          <w:color w:val="222222"/>
          <w:sz w:val="24"/>
          <w:szCs w:val="24"/>
          <w:shd w:val="clear" w:color="auto" w:fill="FFFFFF"/>
        </w:rPr>
        <w:t>, </w:t>
      </w:r>
      <w:r w:rsidRPr="00731359">
        <w:rPr>
          <w:rFonts w:ascii="Times New Roman" w:hAnsi="Times New Roman" w:cs="Times New Roman"/>
          <w:i/>
          <w:iCs/>
          <w:color w:val="222222"/>
          <w:sz w:val="24"/>
          <w:szCs w:val="24"/>
          <w:shd w:val="clear" w:color="auto" w:fill="FFFFFF"/>
        </w:rPr>
        <w:t>41</w:t>
      </w:r>
      <w:r w:rsidRPr="00731359">
        <w:rPr>
          <w:rFonts w:ascii="Times New Roman" w:hAnsi="Times New Roman" w:cs="Times New Roman"/>
          <w:color w:val="222222"/>
          <w:sz w:val="24"/>
          <w:szCs w:val="24"/>
          <w:shd w:val="clear" w:color="auto" w:fill="FFFFFF"/>
        </w:rPr>
        <w:t>(2), 65.</w:t>
      </w:r>
    </w:p>
    <w:p w14:paraId="7654B82B" w14:textId="77777777" w:rsidR="006F1FC1" w:rsidRPr="002863E4" w:rsidRDefault="006F1FC1" w:rsidP="006F1FC1">
      <w:pPr>
        <w:spacing w:line="480" w:lineRule="auto"/>
        <w:ind w:left="720" w:hanging="720"/>
        <w:rPr>
          <w:rFonts w:ascii="Times New Roman" w:hAnsi="Times New Roman" w:cs="Times New Roman"/>
          <w:sz w:val="24"/>
          <w:szCs w:val="24"/>
        </w:rPr>
      </w:pPr>
      <w:r w:rsidRPr="002863E4">
        <w:rPr>
          <w:rFonts w:ascii="Times New Roman" w:hAnsi="Times New Roman" w:cs="Times New Roman"/>
          <w:sz w:val="24"/>
          <w:szCs w:val="24"/>
        </w:rPr>
        <w:t>Knisely, J. S., Barker, S. B., &amp; Barker, R. T. (2012). Research on benefits of canine-assisted therapy for adults in nonmilitary settings. US Army Medical Department Journal.</w:t>
      </w:r>
    </w:p>
    <w:p w14:paraId="600D391B" w14:textId="17F5F7AB" w:rsidR="006F1FC1" w:rsidRDefault="006F1FC1" w:rsidP="006F1FC1">
      <w:pPr>
        <w:spacing w:line="480" w:lineRule="auto"/>
        <w:rPr>
          <w:rFonts w:ascii="Times New Roman" w:hAnsi="Times New Roman" w:cs="Times New Roman"/>
          <w:color w:val="222222"/>
          <w:sz w:val="24"/>
          <w:szCs w:val="24"/>
          <w:shd w:val="clear" w:color="auto" w:fill="FFFFFF"/>
        </w:rPr>
      </w:pPr>
    </w:p>
    <w:p w14:paraId="5A37B11B" w14:textId="542DDB22" w:rsidR="006F1FC1" w:rsidRPr="009B4303" w:rsidRDefault="006F1FC1" w:rsidP="009B4303">
      <w:pPr>
        <w:spacing w:line="480" w:lineRule="auto"/>
        <w:ind w:left="720" w:hanging="720"/>
        <w:rPr>
          <w:rFonts w:ascii="Times New Roman" w:hAnsi="Times New Roman" w:cs="Times New Roman"/>
          <w:color w:val="222222"/>
          <w:sz w:val="24"/>
          <w:szCs w:val="24"/>
          <w:shd w:val="clear" w:color="auto" w:fill="FFFFFF"/>
        </w:rPr>
      </w:pPr>
      <w:r w:rsidRPr="00731359">
        <w:rPr>
          <w:rFonts w:ascii="Times New Roman" w:hAnsi="Times New Roman" w:cs="Times New Roman"/>
          <w:color w:val="222222"/>
          <w:sz w:val="24"/>
          <w:szCs w:val="24"/>
          <w:shd w:val="clear" w:color="auto" w:fill="FFFFFF"/>
        </w:rPr>
        <w:t>Matuszek, S. (2010). Animal-facilitated therapy in various patient populations: Systematic literature review. </w:t>
      </w:r>
      <w:r w:rsidRPr="00731359">
        <w:rPr>
          <w:rFonts w:ascii="Times New Roman" w:hAnsi="Times New Roman" w:cs="Times New Roman"/>
          <w:i/>
          <w:iCs/>
          <w:color w:val="222222"/>
          <w:sz w:val="24"/>
          <w:szCs w:val="24"/>
          <w:shd w:val="clear" w:color="auto" w:fill="FFFFFF"/>
        </w:rPr>
        <w:t>Holistic Nursing Practice</w:t>
      </w:r>
      <w:r w:rsidRPr="00731359">
        <w:rPr>
          <w:rFonts w:ascii="Times New Roman" w:hAnsi="Times New Roman" w:cs="Times New Roman"/>
          <w:color w:val="222222"/>
          <w:sz w:val="24"/>
          <w:szCs w:val="24"/>
          <w:shd w:val="clear" w:color="auto" w:fill="FFFFFF"/>
        </w:rPr>
        <w:t>, </w:t>
      </w:r>
      <w:r w:rsidRPr="00731359">
        <w:rPr>
          <w:rFonts w:ascii="Times New Roman" w:hAnsi="Times New Roman" w:cs="Times New Roman"/>
          <w:i/>
          <w:iCs/>
          <w:color w:val="222222"/>
          <w:sz w:val="24"/>
          <w:szCs w:val="24"/>
          <w:shd w:val="clear" w:color="auto" w:fill="FFFFFF"/>
        </w:rPr>
        <w:t>24</w:t>
      </w:r>
      <w:r w:rsidRPr="00731359">
        <w:rPr>
          <w:rFonts w:ascii="Times New Roman" w:hAnsi="Times New Roman" w:cs="Times New Roman"/>
          <w:color w:val="222222"/>
          <w:sz w:val="24"/>
          <w:szCs w:val="24"/>
          <w:shd w:val="clear" w:color="auto" w:fill="FFFFFF"/>
        </w:rPr>
        <w:t>(4), 187-203.</w:t>
      </w:r>
    </w:p>
    <w:p w14:paraId="4E4B9A10" w14:textId="30EAD19B" w:rsidR="00DA0EC0" w:rsidRPr="002863E4" w:rsidRDefault="00DA0EC0" w:rsidP="00DA0EC0">
      <w:pPr>
        <w:spacing w:line="480" w:lineRule="auto"/>
        <w:ind w:left="720" w:hanging="720"/>
        <w:rPr>
          <w:rFonts w:ascii="Times New Roman" w:hAnsi="Times New Roman" w:cs="Times New Roman"/>
          <w:sz w:val="24"/>
          <w:szCs w:val="24"/>
        </w:rPr>
      </w:pPr>
      <w:r w:rsidRPr="002863E4">
        <w:rPr>
          <w:rFonts w:ascii="Times New Roman" w:hAnsi="Times New Roman" w:cs="Times New Roman"/>
          <w:sz w:val="24"/>
          <w:szCs w:val="24"/>
        </w:rPr>
        <w:t xml:space="preserve">Peluso, S., De Rosa, A., De Lucia, N., Antenora, A., Illario, M., Esposito, M., &amp; De Michele, G. (2018). Animal-Assisted Therapy in Elderly Patients: Evidence and Controversies in Dementia and Psychiatric Disorders and Future Perspectives in Other Neurological </w:t>
      </w:r>
      <w:bookmarkStart w:id="0" w:name="_GoBack"/>
      <w:bookmarkEnd w:id="0"/>
      <w:r w:rsidRPr="002863E4">
        <w:rPr>
          <w:rFonts w:ascii="Times New Roman" w:hAnsi="Times New Roman" w:cs="Times New Roman"/>
          <w:sz w:val="24"/>
          <w:szCs w:val="24"/>
        </w:rPr>
        <w:t>Diseases. Journal of geriatric psychiatry and neurology, 0891988718774634.</w:t>
      </w:r>
    </w:p>
    <w:sectPr w:rsidR="00DA0EC0" w:rsidRPr="002863E4" w:rsidSect="005C15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C35D3" w14:textId="77777777" w:rsidR="007937F6" w:rsidRDefault="007937F6" w:rsidP="007340BB">
      <w:pPr>
        <w:spacing w:after="0" w:line="240" w:lineRule="auto"/>
      </w:pPr>
      <w:r>
        <w:separator/>
      </w:r>
    </w:p>
  </w:endnote>
  <w:endnote w:type="continuationSeparator" w:id="0">
    <w:p w14:paraId="058DD3A5" w14:textId="77777777" w:rsidR="007937F6" w:rsidRDefault="007937F6" w:rsidP="00734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imes">
    <w:panose1 w:val="000000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5588A" w14:textId="77777777" w:rsidR="007937F6" w:rsidRDefault="007937F6" w:rsidP="007340BB">
      <w:pPr>
        <w:spacing w:after="0" w:line="240" w:lineRule="auto"/>
      </w:pPr>
      <w:r>
        <w:separator/>
      </w:r>
    </w:p>
  </w:footnote>
  <w:footnote w:type="continuationSeparator" w:id="0">
    <w:p w14:paraId="29A0F52F" w14:textId="77777777" w:rsidR="007937F6" w:rsidRDefault="007937F6" w:rsidP="00734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C6786" w14:textId="1456E4A8" w:rsidR="007340BB" w:rsidRPr="007340BB" w:rsidRDefault="007340BB">
    <w:pPr>
      <w:pStyle w:val="Header"/>
      <w:rPr>
        <w:rFonts w:ascii="Times" w:hAnsi="Times"/>
        <w:sz w:val="24"/>
        <w:szCs w:val="24"/>
      </w:rPr>
    </w:pPr>
    <w:r w:rsidRPr="007340BB">
      <w:rPr>
        <w:rFonts w:ascii="Times" w:hAnsi="Times"/>
        <w:sz w:val="24"/>
        <w:szCs w:val="24"/>
      </w:rPr>
      <w:t>Running head: Animal-As</w:t>
    </w:r>
    <w:r w:rsidR="00E06BC5">
      <w:rPr>
        <w:rFonts w:ascii="Times" w:hAnsi="Times"/>
        <w:sz w:val="24"/>
        <w:szCs w:val="24"/>
      </w:rPr>
      <w:t>sisted Therapy: Helping Reduce</w:t>
    </w:r>
    <w:r w:rsidRPr="007340BB">
      <w:rPr>
        <w:rFonts w:ascii="Times" w:hAnsi="Times"/>
        <w:sz w:val="24"/>
        <w:szCs w:val="24"/>
      </w:rPr>
      <w:t xml:space="preserve"> Anxiety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0BB"/>
    <w:rsid w:val="000F1643"/>
    <w:rsid w:val="0026353C"/>
    <w:rsid w:val="003F67B5"/>
    <w:rsid w:val="004E7A8E"/>
    <w:rsid w:val="005C15C2"/>
    <w:rsid w:val="005C444C"/>
    <w:rsid w:val="0063789D"/>
    <w:rsid w:val="006D2E64"/>
    <w:rsid w:val="006F1FC1"/>
    <w:rsid w:val="007340BB"/>
    <w:rsid w:val="007937F6"/>
    <w:rsid w:val="009B4303"/>
    <w:rsid w:val="00DA0EC0"/>
    <w:rsid w:val="00E0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716CC"/>
  <w15:chartTrackingRefBased/>
  <w15:docId w15:val="{BBC0EF64-466E-604A-A83F-A4D05E3F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40BB"/>
    <w:pPr>
      <w:spacing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0BB"/>
    <w:rPr>
      <w:sz w:val="22"/>
      <w:szCs w:val="22"/>
    </w:rPr>
  </w:style>
  <w:style w:type="paragraph" w:styleId="Footer">
    <w:name w:val="footer"/>
    <w:basedOn w:val="Normal"/>
    <w:link w:val="FooterChar"/>
    <w:uiPriority w:val="99"/>
    <w:unhideWhenUsed/>
    <w:rsid w:val="00734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0B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4772</Words>
  <Characters>27207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4</cp:revision>
  <dcterms:created xsi:type="dcterms:W3CDTF">2018-10-29T05:35:00Z</dcterms:created>
  <dcterms:modified xsi:type="dcterms:W3CDTF">2018-10-29T05:45:00Z</dcterms:modified>
</cp:coreProperties>
</file>